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9235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</w:p>
    <w:p w14:paraId="6584C37C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314C49C9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6B76069" w14:textId="77777777"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14:paraId="53FA856B" w14:textId="77777777"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14:paraId="4CDD3B94" w14:textId="77777777"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</w:t>
      </w:r>
      <w:r w:rsidR="000B7C19">
        <w:rPr>
          <w:rFonts w:ascii="Arial" w:hAnsi="Arial" w:cs="Arial"/>
          <w:b/>
          <w:sz w:val="44"/>
          <w:szCs w:val="48"/>
        </w:rPr>
        <w:t>20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5C7C52">
        <w:rPr>
          <w:rFonts w:ascii="Arial" w:hAnsi="Arial" w:cs="Arial"/>
          <w:b/>
          <w:sz w:val="44"/>
          <w:szCs w:val="48"/>
        </w:rPr>
        <w:t>5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5E437135" w14:textId="77777777"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14:paraId="5C5AF34A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28345372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7A721606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05C3EDAD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881C550" w14:textId="77777777"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52"/>
        <w:gridCol w:w="2055"/>
        <w:gridCol w:w="3171"/>
      </w:tblGrid>
      <w:tr w:rsidR="004017EC" w:rsidRPr="009E4E0B" w14:paraId="5970848C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357B6222" w14:textId="77777777"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14:paraId="331111E9" w14:textId="77777777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14:paraId="4C99D2AA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44339B80" w14:textId="77777777"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14:paraId="0AE14BE1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0028AA12" w14:textId="3623A986" w:rsidR="00CB1444" w:rsidRPr="009E4E0B" w:rsidRDefault="00930CF5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May 13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</w:tr>
      <w:tr w:rsidR="00CB1444" w:rsidRPr="009E4E0B" w14:paraId="2C66D332" w14:textId="77777777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14:paraId="30E8F947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FF4A7" w14:textId="77777777"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499F09" w14:textId="77777777" w:rsidR="00CB1444" w:rsidRPr="009E4E0B" w:rsidRDefault="00CB1444" w:rsidP="003216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5C7C5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845C19" w:rsidRPr="009E4E0B" w14:paraId="51F64BB0" w14:textId="77777777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7FC0DE1B" w14:textId="77777777"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515B3D0" w14:textId="77777777" w:rsidR="002D04CB" w:rsidRPr="009E4E0B" w:rsidRDefault="00B7004B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7B95A" w14:textId="0E692F2C" w:rsidR="00930CF5" w:rsidRDefault="005124B3" w:rsidP="008D1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930CF5">
              <w:rPr>
                <w:rFonts w:ascii="Arial" w:hAnsi="Arial" w:cs="Arial"/>
                <w:b/>
              </w:rPr>
              <w:t xml:space="preserve">mail </w:t>
            </w:r>
            <w:r>
              <w:rPr>
                <w:rFonts w:ascii="Arial" w:hAnsi="Arial" w:cs="Arial"/>
                <w:b/>
              </w:rPr>
              <w:t xml:space="preserve">your Application </w:t>
            </w:r>
            <w:r w:rsidR="00930CF5">
              <w:rPr>
                <w:rFonts w:ascii="Arial" w:hAnsi="Arial" w:cs="Arial"/>
                <w:b/>
              </w:rPr>
              <w:t>to:</w:t>
            </w:r>
          </w:p>
          <w:p w14:paraId="573A5065" w14:textId="63949903" w:rsidR="00930CF5" w:rsidRDefault="004B755B" w:rsidP="008D15AF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930CF5" w:rsidRPr="00CC33D4">
                <w:rPr>
                  <w:rStyle w:val="Hyperlink"/>
                  <w:rFonts w:ascii="Arial" w:hAnsi="Arial" w:cs="Arial"/>
                  <w:b/>
                </w:rPr>
                <w:t>cfcsolano@solanocounty.com</w:t>
              </w:r>
            </w:hyperlink>
          </w:p>
          <w:p w14:paraId="12DFB42E" w14:textId="77777777" w:rsidR="00930CF5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 </w:t>
            </w:r>
          </w:p>
          <w:p w14:paraId="17B3AAF7" w14:textId="1E0E5D56" w:rsidR="008D15AF" w:rsidRPr="009E4E0B" w:rsidRDefault="00930CF5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0CF5">
              <w:rPr>
                <w:rFonts w:ascii="Arial" w:hAnsi="Arial" w:cs="Arial"/>
                <w:b/>
                <w:bCs/>
                <w:sz w:val="28"/>
                <w:szCs w:val="28"/>
              </w:rPr>
              <w:t>June</w:t>
            </w:r>
            <w:r w:rsidR="00876E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8D15AF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8D15AF"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14:paraId="62B27861" w14:textId="77777777"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14:paraId="73C11958" w14:textId="77777777"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42FF0CF2" w14:textId="77777777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0C28F8D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30A14A6" w14:textId="77777777" w:rsidR="00754BB6" w:rsidRPr="009E4E0B" w:rsidRDefault="00B7004B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70B08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5C7C52" w14:paraId="6FCD605E" w14:textId="77777777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DA06DFD" w14:textId="74435E75" w:rsidR="008A7977" w:rsidRPr="009E4E0B" w:rsidRDefault="008A7977" w:rsidP="008A7977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9B4348A" w14:textId="29E5B0A7" w:rsidR="008A7977" w:rsidRPr="005C7C52" w:rsidRDefault="008A7977" w:rsidP="008A797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04755" w14:textId="77777777" w:rsidR="008A7977" w:rsidRPr="005C7C52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6B8E" w:rsidRPr="005C7C52" w14:paraId="68D2408B" w14:textId="77777777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34F6E3D8" w14:textId="77777777" w:rsidR="00AE6B8E" w:rsidRPr="005C7C52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FAC4F" w14:textId="77777777" w:rsidR="00AE6B8E" w:rsidRPr="005C7C52" w:rsidRDefault="00AE6B8E" w:rsidP="00CA4E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D15AF" w:rsidRPr="009E4E0B" w14:paraId="7A6F7149" w14:textId="77777777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6502F96C" w14:textId="77777777" w:rsidR="008D15AF" w:rsidRPr="004B755B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</w:rPr>
            </w:pPr>
          </w:p>
          <w:p w14:paraId="3E2797C6" w14:textId="77777777"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14:paraId="0FF66438" w14:textId="77777777"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9FF86" w14:textId="77777777"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9"/>
          <w:footerReference w:type="default" r:id="rId10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14:paraId="6D72255F" w14:textId="77777777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14:paraId="37AC70DA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Request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14:paraId="4CE262DE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4F10A6F8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</w:t>
            </w:r>
            <w:r w:rsidR="000B7C19">
              <w:rPr>
                <w:rFonts w:ascii="Arial" w:hAnsi="Arial" w:cs="Arial"/>
                <w:b/>
                <w:bCs/>
                <w:sz w:val="32"/>
              </w:rPr>
              <w:t>20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5C7C52"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</w:tr>
      <w:tr w:rsidR="008D15AF" w:rsidRPr="009E4E0B" w14:paraId="707ECFD0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23F7B245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14:paraId="6B6E7D5C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4BF75B18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14:paraId="1A88AF6D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08CC23DE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14:paraId="083AE80A" w14:textId="77777777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08BEAFC9" w14:textId="77777777"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14:paraId="166A5490" w14:textId="77777777"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55B">
              <w:rPr>
                <w:rFonts w:ascii="Arial" w:hAnsi="Arial" w:cs="Arial"/>
                <w:b/>
                <w:bCs/>
              </w:rPr>
            </w:r>
            <w:r w:rsidR="004B755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55B">
              <w:rPr>
                <w:rFonts w:ascii="Arial" w:hAnsi="Arial" w:cs="Arial"/>
                <w:b/>
                <w:bCs/>
              </w:rPr>
            </w:r>
            <w:r w:rsidR="004B755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55B">
              <w:rPr>
                <w:rFonts w:ascii="Arial" w:hAnsi="Arial" w:cs="Arial"/>
                <w:b/>
                <w:bCs/>
              </w:rPr>
            </w:r>
            <w:r w:rsidR="004B755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55B">
              <w:rPr>
                <w:rFonts w:ascii="Arial" w:hAnsi="Arial" w:cs="Arial"/>
                <w:b/>
                <w:bCs/>
              </w:rPr>
            </w:r>
            <w:r w:rsidR="004B755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56E4854C" w14:textId="77777777"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14:paraId="66FFC83E" w14:textId="77777777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17DAA142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14:paraId="396922FD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11701EBA" w14:textId="77777777"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14:paraId="15577EBE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58A60934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74BBE2FC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1B6661D9" w14:textId="77777777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7DB1E589" w14:textId="77777777" w:rsidR="005C7C52" w:rsidRPr="00C9327D" w:rsidRDefault="005C7C52" w:rsidP="005C7C52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</w:t>
            </w:r>
            <w:r w:rsidRPr="00C9327D">
              <w:rPr>
                <w:rFonts w:ascii="Arial" w:hAnsi="Arial" w:cs="Arial"/>
              </w:rPr>
              <w:t>makes assurance of the Proposer’s compliance with:</w:t>
            </w:r>
          </w:p>
          <w:p w14:paraId="2CBFB201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requirements, terms, and conditions of RFP#2020-0</w:t>
            </w:r>
            <w:r>
              <w:rPr>
                <w:rFonts w:ascii="Arial" w:hAnsi="Arial" w:cs="Arial"/>
              </w:rPr>
              <w:t>5</w:t>
            </w:r>
            <w:r w:rsidRPr="00C9327D">
              <w:rPr>
                <w:rFonts w:ascii="Arial" w:hAnsi="Arial" w:cs="Arial"/>
              </w:rPr>
              <w:t>;</w:t>
            </w:r>
          </w:p>
          <w:p w14:paraId="511CA64E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laws of the County of Solano </w:t>
            </w:r>
            <w:hyperlink r:id="rId11" w:history="1">
              <w:r w:rsidRPr="00C9327D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C9327D">
              <w:rPr>
                <w:rFonts w:ascii="Arial" w:hAnsi="Arial" w:cs="Arial"/>
              </w:rPr>
              <w:t>;</w:t>
            </w:r>
          </w:p>
          <w:p w14:paraId="5324E549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C9327D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C9327D">
              <w:rPr>
                <w:rFonts w:ascii="Arial" w:hAnsi="Arial" w:cs="Arial"/>
              </w:rPr>
              <w:t>;</w:t>
            </w:r>
          </w:p>
          <w:p w14:paraId="497D1163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Title IX of the federal Education Amendments Act of 1972 </w:t>
            </w:r>
            <w:hyperlink r:id="rId13" w:history="1">
              <w:r w:rsidRPr="00C9327D">
                <w:rPr>
                  <w:rStyle w:val="Hyperlink"/>
                  <w:rFonts w:ascii="Arial" w:hAnsi="Arial" w:cs="Arial"/>
                </w:rPr>
                <w:t>https://www.justice.gov/crt/overview-title-ix-education-amendments-1972-20-usc-1681-et-seq</w:t>
              </w:r>
            </w:hyperlink>
            <w:r w:rsidRPr="00C9327D">
              <w:rPr>
                <w:rFonts w:ascii="Arial" w:hAnsi="Arial" w:cs="Arial"/>
              </w:rPr>
              <w:t>;</w:t>
            </w:r>
          </w:p>
          <w:p w14:paraId="5E10E412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Equal Employment Opportunity Act and the regulations issued thereunder by the federal government   </w:t>
            </w:r>
            <w:hyperlink r:id="rId14" w:history="1">
              <w:r w:rsidRPr="00C9327D">
                <w:rPr>
                  <w:rStyle w:val="Hyperlink"/>
                  <w:rFonts w:ascii="Arial" w:hAnsi="Arial" w:cs="Arial"/>
                </w:rPr>
                <w:t>https://www.eeoc.gov/policy/laws.html</w:t>
              </w:r>
            </w:hyperlink>
            <w:r w:rsidRPr="00C9327D">
              <w:rPr>
                <w:rStyle w:val="Hyperlink"/>
                <w:rFonts w:ascii="Arial" w:hAnsi="Arial" w:cs="Arial"/>
              </w:rPr>
              <w:t xml:space="preserve"> ;</w:t>
            </w:r>
          </w:p>
          <w:p w14:paraId="490A6FF7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C9327D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C9327D">
              <w:rPr>
                <w:rFonts w:ascii="Arial" w:hAnsi="Arial" w:cs="Arial"/>
              </w:rPr>
              <w:t>l;</w:t>
            </w:r>
          </w:p>
          <w:p w14:paraId="30762003" w14:textId="77777777" w:rsidR="005C7C52" w:rsidRPr="00C9327D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contract employees performing services and/or work as a result of this solicitation must have documented legal authority to work in the United States of America;</w:t>
            </w:r>
          </w:p>
          <w:p w14:paraId="3EB6DF4B" w14:textId="77777777" w:rsidR="005C7C52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condition that the submitted proposal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08A10FAC" w14:textId="77777777" w:rsidR="005C7C52" w:rsidRDefault="005C7C52" w:rsidP="005C7C52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>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25E301A4" w14:textId="77777777" w:rsidR="005C7C52" w:rsidRPr="00F94947" w:rsidRDefault="005C7C52" w:rsidP="005C7C52">
            <w:pPr>
              <w:ind w:left="720"/>
              <w:rPr>
                <w:rFonts w:ascii="Arial" w:hAnsi="Arial" w:cs="Arial"/>
              </w:rPr>
            </w:pPr>
          </w:p>
          <w:p w14:paraId="10C2C759" w14:textId="77777777" w:rsidR="00BD0FEC" w:rsidRPr="009E4E0B" w:rsidRDefault="005C7C52" w:rsidP="005C7C52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4B755B">
              <w:rPr>
                <w:rFonts w:ascii="Arial" w:hAnsi="Arial" w:cs="Arial"/>
              </w:rPr>
            </w:r>
            <w:r w:rsidR="004B755B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14:paraId="2B16EF61" w14:textId="77777777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1C4845E" w14:textId="77777777"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5" w:name="Text10"/>
      <w:tr w:rsidR="00BD0FEC" w:rsidRPr="009E4E0B" w14:paraId="295F1B56" w14:textId="77777777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EA1EED" w14:textId="77777777" w:rsidR="00BD0FEC" w:rsidRPr="009E4E0B" w:rsidRDefault="00BD0FEC" w:rsidP="00BD0FEC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136E7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93F65D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4324CD8A" w14:textId="77777777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A88C02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F36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AA07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0FC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A4779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14:paraId="3C89D017" w14:textId="77777777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EE0624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E7935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2CAFE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54653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47BF7C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74CDF3B4" w14:textId="77777777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00C63E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01B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C9282C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CD2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0C9B268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6" w:name="Text11"/>
      <w:tr w:rsidR="00BD0FEC" w:rsidRPr="009E4E0B" w14:paraId="2F6E6D1B" w14:textId="77777777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1C0B3BE0" w14:textId="77777777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7604C109" w14:textId="77777777"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14:paraId="21E8BE67" w14:textId="77777777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3A5C81F2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09F1F24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Text12"/>
      <w:tr w:rsidR="00BD0FEC" w:rsidRPr="009E4E0B" w14:paraId="7E669CA4" w14:textId="77777777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78DD2DC3" w14:textId="77777777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8318275" w14:textId="77777777"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14:paraId="021209E0" w14:textId="77777777" w:rsidTr="00BD0FEC">
        <w:tc>
          <w:tcPr>
            <w:tcW w:w="5433" w:type="dxa"/>
            <w:shd w:val="clear" w:color="auto" w:fill="auto"/>
            <w:vAlign w:val="center"/>
          </w:tcPr>
          <w:p w14:paraId="41942D2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6C93EDAD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118BF4" w14:textId="77777777" w:rsidR="00CE7809" w:rsidRDefault="00CE7809">
      <w:pPr>
        <w:sectPr w:rsidR="00CE7809" w:rsidSect="00CE7809">
          <w:headerReference w:type="default" r:id="rId16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14:paraId="189C58B3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132BE41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2B966F9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DB01ED9" w14:textId="77777777" w:rsidR="00EC2BD5" w:rsidRPr="009E4E0B" w:rsidRDefault="00B7004B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74C47C90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410381A6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3E91A71B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PREPARATION OF APPLICATION</w:t>
            </w:r>
          </w:p>
        </w:tc>
      </w:tr>
      <w:tr w:rsidR="007C3CCE" w:rsidRPr="009E4E0B" w14:paraId="6EEC8D1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0EBA4A3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8" w:name="Text50"/>
        <w:tc>
          <w:tcPr>
            <w:tcW w:w="4320" w:type="dxa"/>
            <w:gridSpan w:val="4"/>
            <w:shd w:val="clear" w:color="auto" w:fill="auto"/>
            <w:vAlign w:val="center"/>
          </w:tcPr>
          <w:p w14:paraId="5B17D2A9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bookmarkStart w:id="9" w:name="Text52"/>
        <w:tc>
          <w:tcPr>
            <w:tcW w:w="4788" w:type="dxa"/>
            <w:gridSpan w:val="4"/>
            <w:shd w:val="clear" w:color="auto" w:fill="auto"/>
            <w:vAlign w:val="center"/>
          </w:tcPr>
          <w:p w14:paraId="3BF9883E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</w:tr>
      <w:tr w:rsidR="007C3CCE" w:rsidRPr="009E4E0B" w14:paraId="1054BB5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E5C2B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6A528DCC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C16C371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0784E0F4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2D03E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0" w:name="Text51"/>
        <w:tc>
          <w:tcPr>
            <w:tcW w:w="6072" w:type="dxa"/>
            <w:gridSpan w:val="5"/>
            <w:shd w:val="clear" w:color="auto" w:fill="auto"/>
            <w:vAlign w:val="center"/>
          </w:tcPr>
          <w:p w14:paraId="0A1BAEBF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3"/>
        <w:tc>
          <w:tcPr>
            <w:tcW w:w="864" w:type="dxa"/>
            <w:shd w:val="clear" w:color="auto" w:fill="auto"/>
            <w:vAlign w:val="center"/>
          </w:tcPr>
          <w:p w14:paraId="630B8F28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  <w:bookmarkStart w:id="12" w:name="Text54"/>
        <w:tc>
          <w:tcPr>
            <w:tcW w:w="1086" w:type="dxa"/>
            <w:shd w:val="clear" w:color="auto" w:fill="auto"/>
            <w:vAlign w:val="center"/>
          </w:tcPr>
          <w:p w14:paraId="4D7FCD18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  <w:tc>
          <w:tcPr>
            <w:tcW w:w="1086" w:type="dxa"/>
            <w:shd w:val="clear" w:color="auto" w:fill="auto"/>
            <w:vAlign w:val="center"/>
          </w:tcPr>
          <w:p w14:paraId="3AEBEA36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52A7E26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6A11F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C4FE9B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C702CD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DC35826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A19964D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3B2ED9D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5B934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29BEB850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3" w:name="Text55"/>
        <w:tc>
          <w:tcPr>
            <w:tcW w:w="864" w:type="dxa"/>
            <w:shd w:val="clear" w:color="auto" w:fill="auto"/>
            <w:vAlign w:val="center"/>
          </w:tcPr>
          <w:p w14:paraId="14B1A64A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3"/>
          </w:p>
        </w:tc>
        <w:bookmarkStart w:id="14" w:name="Text56"/>
        <w:tc>
          <w:tcPr>
            <w:tcW w:w="2172" w:type="dxa"/>
            <w:gridSpan w:val="2"/>
            <w:shd w:val="clear" w:color="auto" w:fill="auto"/>
            <w:vAlign w:val="center"/>
          </w:tcPr>
          <w:p w14:paraId="7E451475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4"/>
          </w:p>
        </w:tc>
      </w:tr>
      <w:tr w:rsidR="007C3CCE" w:rsidRPr="009E4E0B" w14:paraId="2933DB6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6716F2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00E80A99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EB4A66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3D921B73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568C7DC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4C2FA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B68D261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6F5B99B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8260B4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14:paraId="5F1245E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268A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B369AD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08DE72AA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8E1875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14:paraId="1CA7907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FE629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5" w:name="Text57"/>
        <w:tc>
          <w:tcPr>
            <w:tcW w:w="9108" w:type="dxa"/>
            <w:gridSpan w:val="8"/>
            <w:shd w:val="clear" w:color="auto" w:fill="auto"/>
            <w:vAlign w:val="center"/>
          </w:tcPr>
          <w:p w14:paraId="0BFDA4CA" w14:textId="77777777"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5"/>
          </w:p>
        </w:tc>
      </w:tr>
      <w:tr w:rsidR="000F0921" w:rsidRPr="009E4E0B" w14:paraId="5321E5A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635D9F62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9B86C5D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2CD29125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56733405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1C9F7830" w14:textId="77777777"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14:paraId="6851955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25170BC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002B1115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0F3B12EC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211FCE5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C10BF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17B3405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2E878C5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2EDA78E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C5059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0E357A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CA5612D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F8DE332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151EC14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0CDE4DC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E2F1C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E42072F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1A70E3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6993FF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5F8E2E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5E2A420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BC289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2642CE6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F5D81A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5170599A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2D26C80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42BFD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A883EC8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DD6F81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550B4A1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67B4003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45C54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4E6EDA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6A3862DB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0354C12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17E4E6D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9283A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660928A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0868E0E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A883EFB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70820B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78C722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0B7C34F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7AE4701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4DDB455F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70013F40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41104DA5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28ADD7BC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303A20FD" w14:textId="77777777"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14:paraId="0B7FD09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297F9493" w14:textId="77777777"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6" w:name="Check15"/>
        <w:tc>
          <w:tcPr>
            <w:tcW w:w="9108" w:type="dxa"/>
            <w:gridSpan w:val="8"/>
            <w:shd w:val="clear" w:color="auto" w:fill="auto"/>
            <w:vAlign w:val="center"/>
          </w:tcPr>
          <w:p w14:paraId="1E7398E1" w14:textId="77777777"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B75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7" w:name="Check5"/>
            <w:bookmarkEnd w:id="16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B755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B75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53BCC288" w14:textId="77777777"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B75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B755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B75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14:paraId="0836B1D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4172345B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554F586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600057D7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4AA38D4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0692E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68DFE3C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032098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498C29E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EC5F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57AD55EB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FC5F369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817D138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4C23586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E2470A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3CB1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52950780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4D91FE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CE6849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7A052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18DF8DA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27516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4528C3B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DDA98F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662AF400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0187E7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9F77D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57A85C9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0F5C395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F5D0F1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7D87DF2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8229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113339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08AF586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9DEA5B5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2DF6175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7CEAD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510AD05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BCA816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2D3AF3A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7429474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950B2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5C9A77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0817165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6EA17072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263C205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14:paraId="78C1610B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7"/>
          <w:pgSz w:w="12240" w:h="15840" w:code="1"/>
          <w:pgMar w:top="1008" w:right="1440" w:bottom="432" w:left="1440" w:header="720" w:footer="720" w:gutter="0"/>
          <w:cols w:space="720"/>
        </w:sectPr>
      </w:pPr>
    </w:p>
    <w:p w14:paraId="2DB4E7D8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0"/>
        <w:gridCol w:w="7653"/>
      </w:tblGrid>
      <w:tr w:rsidR="00E63BB7" w:rsidRPr="009E4E0B" w14:paraId="1E8BC97E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02F2542" w14:textId="77777777" w:rsidR="00E63BB7" w:rsidRPr="009E4E0B" w:rsidRDefault="00E63BB7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BB51C01" w14:textId="77777777" w:rsidR="00E63BB7" w:rsidRPr="009E4E0B" w:rsidRDefault="00E63BB7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E005A0E" w14:textId="77777777" w:rsidR="00E63BB7" w:rsidRPr="009E4E0B" w:rsidRDefault="00BF1832" w:rsidP="0087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321615">
              <w:rPr>
                <w:rFonts w:ascii="Arial" w:hAnsi="Arial" w:cs="Arial"/>
                <w:b/>
                <w:bCs/>
              </w:rPr>
              <w:t>NARRATIVE</w:t>
            </w:r>
            <w:r w:rsidR="00685BF4">
              <w:rPr>
                <w:rFonts w:ascii="Arial" w:hAnsi="Arial" w:cs="Arial"/>
                <w:b/>
                <w:bCs/>
              </w:rPr>
              <w:t xml:space="preserve"> (</w:t>
            </w:r>
            <w:r w:rsidR="00876E3D">
              <w:rPr>
                <w:rFonts w:ascii="Arial" w:hAnsi="Arial" w:cs="Arial"/>
                <w:b/>
                <w:bCs/>
              </w:rPr>
              <w:t>3</w:t>
            </w:r>
            <w:r w:rsidR="00685BF4">
              <w:rPr>
                <w:rFonts w:ascii="Arial" w:hAnsi="Arial" w:cs="Arial"/>
                <w:b/>
                <w:bCs/>
              </w:rPr>
              <w:t xml:space="preserve"> pages maximum)</w:t>
            </w:r>
          </w:p>
        </w:tc>
      </w:tr>
      <w:tr w:rsidR="003441DA" w:rsidRPr="009E4E0B" w14:paraId="4AD6E938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73BDAABB" w14:textId="77777777"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4E4BBE78" w14:textId="77777777" w:rsidR="003441DA" w:rsidRPr="003441DA" w:rsidRDefault="003441DA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D26467" w:rsidRPr="009E4E0B" w14:paraId="4D5CB58D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31BDEB34" w14:textId="77777777" w:rsidR="00D26467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5DF4E5E8" w14:textId="77777777" w:rsidR="00464C83" w:rsidRDefault="003441DA" w:rsidP="00464C83">
            <w:pPr>
              <w:ind w:left="72"/>
              <w:rPr>
                <w:rFonts w:ascii="Arial" w:hAnsi="Arial" w:cs="Arial"/>
              </w:rPr>
            </w:pP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 xml:space="preserve">: </w:t>
            </w:r>
            <w:r w:rsidR="00E54F12" w:rsidRPr="00143B41">
              <w:rPr>
                <w:rFonts w:ascii="Arial" w:hAnsi="Arial" w:cs="Arial"/>
                <w:b/>
              </w:rPr>
              <w:t xml:space="preserve">Provide a </w:t>
            </w:r>
            <w:r w:rsidR="00464C83" w:rsidRPr="00143B41">
              <w:rPr>
                <w:rFonts w:ascii="Arial" w:hAnsi="Arial" w:cs="Arial"/>
                <w:b/>
              </w:rPr>
              <w:t xml:space="preserve">description of </w:t>
            </w:r>
            <w:r w:rsidRPr="00143B41">
              <w:rPr>
                <w:rFonts w:ascii="Arial" w:hAnsi="Arial" w:cs="Arial"/>
                <w:b/>
              </w:rPr>
              <w:t xml:space="preserve">the problem </w:t>
            </w:r>
            <w:r w:rsidR="00321615" w:rsidRPr="00143B41">
              <w:rPr>
                <w:rFonts w:ascii="Arial" w:hAnsi="Arial" w:cs="Arial"/>
                <w:b/>
              </w:rPr>
              <w:t xml:space="preserve">you are trying to </w:t>
            </w:r>
            <w:r w:rsidRPr="00143B41">
              <w:rPr>
                <w:rFonts w:ascii="Arial" w:hAnsi="Arial" w:cs="Arial"/>
                <w:b/>
              </w:rPr>
              <w:t>solve</w:t>
            </w:r>
            <w:r w:rsidR="00143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D0FEC">
              <w:rPr>
                <w:rFonts w:ascii="Arial" w:hAnsi="Arial" w:cs="Arial"/>
              </w:rPr>
              <w:t>Please include:</w:t>
            </w:r>
          </w:p>
          <w:p w14:paraId="1724E214" w14:textId="77777777" w:rsidR="00464C83" w:rsidRPr="003441DA" w:rsidRDefault="003441DA" w:rsidP="0081593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 or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21615" w:rsidRPr="003441DA">
              <w:rPr>
                <w:rFonts w:ascii="Arial" w:hAnsi="Arial" w:cs="Arial"/>
                <w:bCs/>
              </w:rPr>
              <w:t>ommunity gap you are trying to fill</w:t>
            </w:r>
            <w:r w:rsidRPr="003441DA">
              <w:rPr>
                <w:rFonts w:ascii="Arial" w:hAnsi="Arial" w:cs="Arial"/>
                <w:bCs/>
              </w:rPr>
              <w:t xml:space="preserve"> </w:t>
            </w:r>
          </w:p>
          <w:p w14:paraId="7D01E936" w14:textId="77777777" w:rsidR="00BF1832" w:rsidRPr="003441DA" w:rsidRDefault="00781E6C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441DA">
              <w:rPr>
                <w:rFonts w:ascii="Arial" w:hAnsi="Arial" w:cs="Arial"/>
                <w:bCs/>
              </w:rPr>
              <w:t>ata, information, and/or community indicators that supports that this is a need/gap</w:t>
            </w:r>
          </w:p>
        </w:tc>
      </w:tr>
      <w:tr w:rsidR="003441DA" w:rsidRPr="009E4E0B" w14:paraId="6E4B2223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78ADC2A7" w14:textId="77777777"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3D11781B" w14:textId="77777777" w:rsidR="003441DA" w:rsidRDefault="003441DA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 w:rsidR="00781E6C"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14:paraId="62396BF6" w14:textId="77777777"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14:paraId="4FEFB97F" w14:textId="77777777"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14:paraId="3AAC2404" w14:textId="77777777" w:rsidR="003441DA" w:rsidRPr="00781E6C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14:paraId="78EE6FFC" w14:textId="77777777" w:rsidR="00781E6C" w:rsidRPr="00143B41" w:rsidRDefault="00876E3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If</w:t>
            </w:r>
            <w:r w:rsidR="00781E6C">
              <w:rPr>
                <w:rFonts w:ascii="Arial" w:hAnsi="Arial" w:cs="Arial"/>
                <w:sz w:val="22"/>
              </w:rPr>
              <w:t xml:space="preserve"> your project is innovative or a new solution</w:t>
            </w:r>
          </w:p>
        </w:tc>
      </w:tr>
      <w:tr w:rsidR="003441DA" w:rsidRPr="009E4E0B" w14:paraId="0C82F186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536981D7" w14:textId="77777777"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11A6E8F4" w14:textId="77777777" w:rsidR="00781E6C" w:rsidRDefault="003441DA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Intended Outcome:</w:t>
            </w:r>
            <w:r w:rsidR="00143B41">
              <w:rPr>
                <w:rFonts w:ascii="Arial" w:hAnsi="Arial" w:cs="Arial"/>
                <w:b/>
              </w:rPr>
              <w:t xml:space="preserve"> Describe the outcome you hope to achieve. </w:t>
            </w:r>
            <w:r w:rsidR="00143B41">
              <w:rPr>
                <w:rFonts w:ascii="Arial" w:hAnsi="Arial" w:cs="Arial"/>
              </w:rPr>
              <w:t>Please include</w:t>
            </w:r>
            <w:r w:rsidR="00781E6C">
              <w:rPr>
                <w:rFonts w:ascii="Arial" w:hAnsi="Arial" w:cs="Arial"/>
              </w:rPr>
              <w:t>:</w:t>
            </w:r>
          </w:p>
          <w:p w14:paraId="4B4395EE" w14:textId="77777777" w:rsidR="008448A2" w:rsidRPr="008448A2" w:rsidRDefault="00B7004B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S</w:t>
            </w:r>
            <w:r w:rsidR="00781E6C" w:rsidRPr="00B7004B">
              <w:rPr>
                <w:rFonts w:ascii="Arial" w:hAnsi="Arial" w:cs="Arial"/>
                <w:i/>
                <w:sz w:val="22"/>
              </w:rPr>
              <w:t>hort term outcome</w:t>
            </w:r>
            <w:r w:rsidR="00781E6C">
              <w:rPr>
                <w:rFonts w:ascii="Arial" w:hAnsi="Arial" w:cs="Arial"/>
                <w:sz w:val="22"/>
              </w:rPr>
              <w:t>-</w:t>
            </w:r>
            <w:r w:rsidR="00781E6C" w:rsidRPr="00781E6C">
              <w:rPr>
                <w:rFonts w:ascii="Arial" w:hAnsi="Arial" w:cs="Arial"/>
                <w:sz w:val="22"/>
              </w:rPr>
              <w:t>what do you hope to achieve by the end of the project period?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1E6C" w:rsidRPr="00B7004B">
              <w:rPr>
                <w:rFonts w:ascii="Arial" w:hAnsi="Arial" w:cs="Arial"/>
                <w:sz w:val="22"/>
              </w:rPr>
              <w:t xml:space="preserve">How you will measure </w:t>
            </w:r>
            <w:r w:rsidRPr="00B7004B">
              <w:rPr>
                <w:rFonts w:ascii="Arial" w:hAnsi="Arial" w:cs="Arial"/>
                <w:sz w:val="22"/>
              </w:rPr>
              <w:t>it</w:t>
            </w:r>
            <w:r w:rsidR="00781E6C" w:rsidRPr="00B7004B">
              <w:rPr>
                <w:rFonts w:ascii="Arial" w:hAnsi="Arial" w:cs="Arial"/>
                <w:sz w:val="22"/>
              </w:rPr>
              <w:t>?</w:t>
            </w:r>
          </w:p>
          <w:p w14:paraId="7ADBBBA0" w14:textId="77777777" w:rsidR="00781E6C" w:rsidRPr="008448A2" w:rsidRDefault="00781E6C" w:rsidP="00B700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Long term outcome</w:t>
            </w:r>
            <w:r>
              <w:rPr>
                <w:rFonts w:ascii="Arial" w:hAnsi="Arial" w:cs="Arial"/>
                <w:sz w:val="22"/>
              </w:rPr>
              <w:t>-</w:t>
            </w:r>
            <w:r w:rsidR="00B7004B">
              <w:rPr>
                <w:rFonts w:ascii="Arial" w:hAnsi="Arial" w:cs="Arial"/>
                <w:sz w:val="22"/>
              </w:rPr>
              <w:t xml:space="preserve">describe any long-term impacts you hope to achieve. </w:t>
            </w:r>
          </w:p>
          <w:p w14:paraId="5AB9E61B" w14:textId="77777777" w:rsidR="008448A2" w:rsidRPr="000B7C19" w:rsidRDefault="008448A2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0B7C19">
              <w:rPr>
                <w:rFonts w:ascii="Arial" w:hAnsi="Arial" w:cs="Arial"/>
                <w:sz w:val="22"/>
                <w:szCs w:val="22"/>
              </w:rPr>
              <w:t xml:space="preserve">What collaborations /coalitions /partnerships etc. are you actively involved in?  </w:t>
            </w:r>
          </w:p>
          <w:p w14:paraId="28BD72C0" w14:textId="77777777" w:rsidR="008448A2" w:rsidRPr="000B7C19" w:rsidRDefault="008448A2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0B7C19">
              <w:rPr>
                <w:rFonts w:ascii="Arial" w:hAnsi="Arial" w:cs="Arial"/>
                <w:sz w:val="22"/>
                <w:szCs w:val="22"/>
              </w:rPr>
              <w:t>How does this strengthen your program?</w:t>
            </w:r>
          </w:p>
          <w:p w14:paraId="06E7FA88" w14:textId="77777777" w:rsidR="008448A2" w:rsidRPr="008448A2" w:rsidRDefault="008448A2" w:rsidP="008448A2">
            <w:pPr>
              <w:pStyle w:val="ListParagraph"/>
              <w:ind w:left="84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0"/>
        <w:tblW w:w="9648" w:type="dxa"/>
        <w:tblInd w:w="6" w:type="dxa"/>
        <w:tblCellMar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475"/>
        <w:gridCol w:w="9173"/>
      </w:tblGrid>
      <w:tr w:rsidR="007B53A2" w14:paraId="11B6CACF" w14:textId="77777777" w:rsidTr="00F442BD">
        <w:trPr>
          <w:trHeight w:val="5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6786B69" w14:textId="77777777" w:rsidR="007B53A2" w:rsidRDefault="007B53A2">
            <w:pPr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E. 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6ACC" w14:textId="77777777" w:rsidR="007B53A2" w:rsidRDefault="007B53A2">
            <w:pPr>
              <w:ind w:left="74"/>
            </w:pPr>
            <w:r>
              <w:rPr>
                <w:rFonts w:ascii="Arial" w:eastAsia="Arial" w:hAnsi="Arial" w:cs="Arial"/>
                <w:b/>
              </w:rPr>
              <w:t>Sustainability:</w:t>
            </w:r>
            <w:r>
              <w:rPr>
                <w:rFonts w:ascii="Arial" w:eastAsia="Arial" w:hAnsi="Arial" w:cs="Arial"/>
              </w:rPr>
              <w:t xml:space="preserve"> Describe how at least one component of the project will be sustained beyond the initial funding from First 5 Solano.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C8F319B" w14:textId="77777777" w:rsidR="00327DB7" w:rsidRDefault="00327DB7"/>
    <w:p w14:paraId="0C6EC8F3" w14:textId="77777777"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11FCA41" w14:textId="77777777"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B9EC707" w14:textId="77777777"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62"/>
        <w:gridCol w:w="359"/>
        <w:gridCol w:w="7361"/>
      </w:tblGrid>
      <w:tr w:rsidR="0051231A" w:rsidRPr="009E4E0B" w14:paraId="6F257310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5461FD9" w14:textId="77777777" w:rsidR="0051231A" w:rsidRPr="009E4E0B" w:rsidRDefault="0051231A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E40AC89" w14:textId="77777777" w:rsidR="0051231A" w:rsidRPr="009E4E0B" w:rsidRDefault="0051231A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227E268" w14:textId="77777777" w:rsidR="0051231A" w:rsidRPr="009E4E0B" w:rsidRDefault="00B62166" w:rsidP="004F3B9F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t>BUDGET</w:t>
            </w:r>
            <w:r w:rsidR="00685BF4">
              <w:rPr>
                <w:rFonts w:ascii="Arial" w:hAnsi="Arial" w:cs="Arial"/>
                <w:b/>
                <w:bCs/>
              </w:rPr>
              <w:t>/BUDGET NARRATIVE (</w:t>
            </w:r>
            <w:r w:rsidR="004F3B9F">
              <w:rPr>
                <w:rFonts w:ascii="Arial" w:hAnsi="Arial" w:cs="Arial"/>
                <w:b/>
                <w:bCs/>
              </w:rPr>
              <w:t>2</w:t>
            </w:r>
            <w:r w:rsidR="00685BF4">
              <w:rPr>
                <w:rFonts w:ascii="Arial" w:hAnsi="Arial" w:cs="Arial"/>
                <w:b/>
                <w:bCs/>
              </w:rPr>
              <w:t xml:space="preserve"> page</w:t>
            </w:r>
            <w:r w:rsidR="004F3B9F">
              <w:rPr>
                <w:rFonts w:ascii="Arial" w:hAnsi="Arial" w:cs="Arial"/>
                <w:b/>
                <w:bCs/>
              </w:rPr>
              <w:t>s</w:t>
            </w:r>
            <w:r w:rsidR="00685BF4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1D570C" w:rsidRPr="00685BF4" w14:paraId="17DBC3D1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ABC315D" w14:textId="77777777" w:rsidR="001D570C" w:rsidRPr="009E4E0B" w:rsidRDefault="001D570C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E7CB2" w14:textId="77777777" w:rsidR="00B7004B" w:rsidRDefault="00685BF4" w:rsidP="008A3389">
            <w:pPr>
              <w:ind w:left="72"/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="007D18C2"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14:paraId="56C2B68B" w14:textId="77777777" w:rsidR="00B7004B" w:rsidRDefault="00B7004B" w:rsidP="008A3389">
            <w:pPr>
              <w:ind w:left="72"/>
              <w:rPr>
                <w:rFonts w:ascii="Arial" w:hAnsi="Arial" w:cs="Arial"/>
              </w:rPr>
            </w:pPr>
          </w:p>
          <w:p w14:paraId="06E1D255" w14:textId="77777777" w:rsidR="001D570C" w:rsidRPr="00685BF4" w:rsidRDefault="00685BF4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761"/>
              <w:gridCol w:w="1680"/>
              <w:gridCol w:w="1680"/>
              <w:gridCol w:w="1680"/>
            </w:tblGrid>
            <w:tr w:rsidR="00685BF4" w:rsidRPr="00685BF4" w14:paraId="66DE3123" w14:textId="77777777" w:rsidTr="00685BF4">
              <w:tc>
                <w:tcPr>
                  <w:tcW w:w="2761" w:type="dxa"/>
                  <w:vAlign w:val="bottom"/>
                </w:tcPr>
                <w:p w14:paraId="204EC692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680" w:type="dxa"/>
                  <w:vAlign w:val="bottom"/>
                </w:tcPr>
                <w:p w14:paraId="092491A7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First 5 Solano Funds</w:t>
                  </w:r>
                </w:p>
              </w:tc>
              <w:tc>
                <w:tcPr>
                  <w:tcW w:w="1680" w:type="dxa"/>
                  <w:vAlign w:val="bottom"/>
                </w:tcPr>
                <w:p w14:paraId="5AF47980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680" w:type="dxa"/>
                  <w:vAlign w:val="bottom"/>
                </w:tcPr>
                <w:p w14:paraId="6FE6086D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685BF4" w:rsidRPr="00685BF4" w14:paraId="7B22EEFD" w14:textId="77777777" w:rsidTr="00685BF4">
              <w:tc>
                <w:tcPr>
                  <w:tcW w:w="2761" w:type="dxa"/>
                </w:tcPr>
                <w:p w14:paraId="750FE926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Staffing</w:t>
                  </w:r>
                </w:p>
              </w:tc>
              <w:tc>
                <w:tcPr>
                  <w:tcW w:w="1680" w:type="dxa"/>
                </w:tcPr>
                <w:p w14:paraId="7E70440C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33EF7A45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053270ED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3A7E7C09" w14:textId="77777777" w:rsidTr="00685BF4">
              <w:tc>
                <w:tcPr>
                  <w:tcW w:w="2761" w:type="dxa"/>
                </w:tcPr>
                <w:p w14:paraId="06375746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680" w:type="dxa"/>
                </w:tcPr>
                <w:p w14:paraId="141BD98C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0B757D6B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35593622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55452089" w14:textId="77777777" w:rsidTr="00685BF4">
              <w:tc>
                <w:tcPr>
                  <w:tcW w:w="2761" w:type="dxa"/>
                </w:tcPr>
                <w:p w14:paraId="21693C43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Overhead expenses</w:t>
                  </w:r>
                  <w:r w:rsidR="005B29D0">
                    <w:rPr>
                      <w:rFonts w:ascii="Arial" w:hAnsi="Arial" w:cs="Arial"/>
                    </w:rPr>
                    <w:t xml:space="preserve"> </w:t>
                  </w:r>
                  <w:r w:rsidR="005B29D0" w:rsidRPr="00280AC9">
                    <w:rPr>
                      <w:rFonts w:ascii="Arial" w:hAnsi="Arial" w:cs="Arial"/>
                    </w:rPr>
                    <w:t>(no more than 15% of total budget)</w:t>
                  </w:r>
                </w:p>
              </w:tc>
              <w:tc>
                <w:tcPr>
                  <w:tcW w:w="1680" w:type="dxa"/>
                </w:tcPr>
                <w:p w14:paraId="5D39ABC2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087F0E04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0D496F72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708E6B5B" w14:textId="77777777" w:rsidTr="00685BF4">
              <w:tc>
                <w:tcPr>
                  <w:tcW w:w="2761" w:type="dxa"/>
                </w:tcPr>
                <w:p w14:paraId="57FE037B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680" w:type="dxa"/>
                </w:tcPr>
                <w:p w14:paraId="46D86C1C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7B8539F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56CF8B7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4B982036" w14:textId="77777777" w:rsidTr="00F442BD">
              <w:trPr>
                <w:trHeight w:val="413"/>
              </w:trPr>
              <w:tc>
                <w:tcPr>
                  <w:tcW w:w="2761" w:type="dxa"/>
                </w:tcPr>
                <w:p w14:paraId="22B96B09" w14:textId="77777777" w:rsidR="00685BF4" w:rsidRPr="00685BF4" w:rsidRDefault="00685BF4" w:rsidP="00685BF4">
                  <w:pPr>
                    <w:jc w:val="right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680" w:type="dxa"/>
                </w:tcPr>
                <w:p w14:paraId="3E4BFE2E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0462F040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62A769F1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189368" w14:textId="77777777" w:rsidR="00685BF4" w:rsidRPr="00685BF4" w:rsidRDefault="00685BF4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330BB4" w:rsidRPr="00685BF4" w14:paraId="2A5F01D0" w14:textId="77777777" w:rsidTr="008448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shd w:val="clear" w:color="auto" w:fill="FFFF99"/>
            <w:vAlign w:val="center"/>
          </w:tcPr>
          <w:p w14:paraId="64F3E3E4" w14:textId="77777777" w:rsidR="00330BB4" w:rsidRPr="009E4E0B" w:rsidRDefault="00BF1832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30BB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8" w:type="dxa"/>
            <w:gridSpan w:val="3"/>
            <w:shd w:val="clear" w:color="auto" w:fill="FFFFFF" w:themeFill="background1"/>
            <w:vAlign w:val="center"/>
          </w:tcPr>
          <w:p w14:paraId="7B7AA027" w14:textId="77777777" w:rsidR="00330BB4" w:rsidRPr="00685BF4" w:rsidRDefault="00685BF4" w:rsidP="005B29D0">
            <w:pPr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="005B29D0" w:rsidRPr="00B22801">
              <w:rPr>
                <w:rFonts w:ascii="Arial" w:hAnsi="Arial" w:cs="Arial"/>
              </w:rPr>
              <w:t>Please include FTE or hours for staff assigned to the project</w:t>
            </w:r>
            <w:r w:rsidR="005B29D0">
              <w:rPr>
                <w:rFonts w:ascii="Arial" w:hAnsi="Arial" w:cs="Arial"/>
              </w:rPr>
              <w:t>,</w:t>
            </w:r>
            <w:r w:rsidR="005B29D0" w:rsidRPr="00B22801">
              <w:rPr>
                <w:rFonts w:ascii="Arial" w:hAnsi="Arial" w:cs="Arial"/>
              </w:rPr>
              <w:t xml:space="preserve"> and calculations for operating expenses</w:t>
            </w:r>
            <w:r w:rsidR="005B29D0" w:rsidRPr="00CC1858">
              <w:rPr>
                <w:rFonts w:ascii="Arial" w:hAnsi="Arial" w:cs="Arial"/>
              </w:rPr>
              <w:t>. Include</w:t>
            </w:r>
            <w:r w:rsidR="005B29D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5B29D0">
              <w:rPr>
                <w:rFonts w:ascii="Arial" w:hAnsi="Arial" w:cs="Arial"/>
              </w:rPr>
              <w:t xml:space="preserve"> </w:t>
            </w:r>
          </w:p>
        </w:tc>
      </w:tr>
      <w:tr w:rsidR="008448A2" w:rsidRPr="00685BF4" w14:paraId="12DE4FE5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D555F7" w14:textId="77777777" w:rsidR="008448A2" w:rsidRPr="000D1138" w:rsidRDefault="008448A2" w:rsidP="007430BE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930CF5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FB08F" w14:textId="77777777" w:rsidR="00F442BD" w:rsidRDefault="00F442BD" w:rsidP="00F442BD">
            <w:pPr>
              <w:spacing w:line="246" w:lineRule="auto"/>
              <w:ind w:left="86"/>
            </w:pPr>
            <w:r>
              <w:rPr>
                <w:rFonts w:ascii="Arial" w:eastAsia="Arial" w:hAnsi="Arial" w:cs="Arial"/>
                <w:b/>
              </w:rPr>
              <w:t xml:space="preserve">What is your cost per participant? </w:t>
            </w:r>
            <w:r>
              <w:rPr>
                <w:rFonts w:ascii="Arial" w:eastAsia="Arial" w:hAnsi="Arial" w:cs="Arial"/>
              </w:rPr>
              <w:t xml:space="preserve">Divide the amount of funding requested by the target number of participants (participants may be children, parents, or providers)  </w:t>
            </w:r>
          </w:p>
          <w:p w14:paraId="143530E6" w14:textId="77777777" w:rsidR="00F442BD" w:rsidRDefault="00F442BD" w:rsidP="00F442BD">
            <w:pPr>
              <w:ind w:left="86"/>
            </w:pPr>
            <w:r>
              <w:rPr>
                <w:rFonts w:ascii="Arial" w:eastAsia="Arial" w:hAnsi="Arial" w:cs="Arial"/>
              </w:rPr>
              <w:t xml:space="preserve">(Example $20,000/50 children= $400/child) </w:t>
            </w:r>
          </w:p>
          <w:p w14:paraId="57A19DF4" w14:textId="77777777" w:rsidR="00F442BD" w:rsidRDefault="00F442BD" w:rsidP="00F442BD">
            <w:pPr>
              <w:ind w:left="86"/>
            </w:pPr>
            <w:r>
              <w:rPr>
                <w:rFonts w:ascii="Arial" w:eastAsia="Arial" w:hAnsi="Arial" w:cs="Arial"/>
              </w:rPr>
              <w:t xml:space="preserve">Cost per participant=________________________ </w:t>
            </w:r>
          </w:p>
          <w:p w14:paraId="6E356E88" w14:textId="77777777" w:rsidR="008448A2" w:rsidRPr="00FD623A" w:rsidRDefault="008448A2" w:rsidP="00FD623A">
            <w:pPr>
              <w:rPr>
                <w:rFonts w:ascii="Arial" w:hAnsi="Arial" w:cs="Arial"/>
              </w:rPr>
            </w:pPr>
          </w:p>
        </w:tc>
      </w:tr>
    </w:tbl>
    <w:p w14:paraId="75ABBAA9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5824E79E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1AD68CEA" w14:textId="77777777"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3E8B1CB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00F988D9" w14:textId="77777777"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45"/>
        <w:gridCol w:w="1176"/>
        <w:gridCol w:w="355"/>
        <w:gridCol w:w="7349"/>
        <w:gridCol w:w="24"/>
      </w:tblGrid>
      <w:tr w:rsidR="00685BF4" w:rsidRPr="009E4E0B" w14:paraId="27DB1EB2" w14:textId="77777777" w:rsidTr="00937282">
        <w:trPr>
          <w:gridBefore w:val="1"/>
          <w:wBefore w:w="8" w:type="dxa"/>
          <w:trHeight w:val="458"/>
        </w:trPr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003A6FB" w14:textId="77777777" w:rsidR="00685BF4" w:rsidRPr="009E4E0B" w:rsidRDefault="00685BF4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7299CDD" w14:textId="77777777"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27399AC" w14:textId="77777777"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 w:rsidR="00937282">
              <w:rPr>
                <w:rFonts w:ascii="Arial" w:hAnsi="Arial" w:cs="Arial"/>
                <w:b/>
                <w:bCs/>
              </w:rPr>
              <w:t xml:space="preserve"> (1 page maximum)</w:t>
            </w:r>
          </w:p>
        </w:tc>
      </w:tr>
      <w:tr w:rsidR="00685BF4" w:rsidRPr="009E4E0B" w14:paraId="7F0467B6" w14:textId="77777777" w:rsidTr="00F442BD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818"/>
        </w:trPr>
        <w:tc>
          <w:tcPr>
            <w:tcW w:w="453" w:type="dxa"/>
            <w:gridSpan w:val="2"/>
            <w:shd w:val="clear" w:color="auto" w:fill="FFFF99"/>
            <w:vAlign w:val="center"/>
          </w:tcPr>
          <w:p w14:paraId="1C3569E3" w14:textId="77777777"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482BDE10" w14:textId="77777777" w:rsidR="00685BF4" w:rsidRDefault="00685BF4" w:rsidP="00B7004B">
            <w:pPr>
              <w:jc w:val="both"/>
              <w:rPr>
                <w:rFonts w:ascii="Arial" w:hAnsi="Arial" w:cs="Arial"/>
                <w:b/>
              </w:rPr>
            </w:pPr>
            <w:r w:rsidRPr="004F3B9F">
              <w:rPr>
                <w:rFonts w:ascii="Arial" w:hAnsi="Arial" w:cs="Arial"/>
                <w:b/>
              </w:rPr>
              <w:t xml:space="preserve">Describe </w:t>
            </w:r>
            <w:r w:rsidR="004F3B9F"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 w:rsidR="004F3B9F">
              <w:rPr>
                <w:rFonts w:ascii="Arial" w:hAnsi="Arial" w:cs="Arial"/>
                <w:b/>
              </w:rPr>
              <w:t>well positioned</w:t>
            </w:r>
            <w:r w:rsidR="00B7004B">
              <w:rPr>
                <w:rFonts w:ascii="Arial" w:hAnsi="Arial" w:cs="Arial"/>
                <w:b/>
              </w:rPr>
              <w:t xml:space="preserve">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 w:rsidR="004F3B9F"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 w:rsidR="00B7004B"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</w:t>
            </w:r>
            <w:r w:rsidR="00937282" w:rsidRPr="004F3B9F">
              <w:rPr>
                <w:rFonts w:ascii="Arial" w:hAnsi="Arial" w:cs="Arial"/>
                <w:b/>
              </w:rPr>
              <w:t xml:space="preserve">Application. 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</w:p>
          <w:p w14:paraId="55F2F948" w14:textId="77777777" w:rsidR="00F442BD" w:rsidRDefault="00F442BD" w:rsidP="00B7004B">
            <w:pPr>
              <w:jc w:val="both"/>
              <w:rPr>
                <w:rFonts w:ascii="Arial" w:hAnsi="Arial" w:cs="Arial"/>
                <w:b/>
              </w:rPr>
            </w:pPr>
          </w:p>
          <w:p w14:paraId="65522774" w14:textId="77777777" w:rsidR="00F442BD" w:rsidRDefault="00F442BD" w:rsidP="00B7004B">
            <w:pPr>
              <w:jc w:val="both"/>
              <w:rPr>
                <w:rFonts w:ascii="Arial" w:hAnsi="Arial" w:cs="Arial"/>
                <w:b/>
              </w:rPr>
            </w:pPr>
          </w:p>
          <w:p w14:paraId="1BC0875A" w14:textId="77777777" w:rsidR="00F442BD" w:rsidRDefault="00F442BD" w:rsidP="00B7004B">
            <w:pPr>
              <w:jc w:val="both"/>
              <w:rPr>
                <w:rFonts w:ascii="Arial" w:hAnsi="Arial" w:cs="Arial"/>
                <w:b/>
              </w:rPr>
            </w:pPr>
          </w:p>
          <w:p w14:paraId="441544FD" w14:textId="77777777" w:rsidR="00F442BD" w:rsidRPr="004F3B9F" w:rsidRDefault="00F442BD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9338" w:type="dxa"/>
        <w:tblInd w:w="5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45"/>
        <w:gridCol w:w="8893"/>
      </w:tblGrid>
      <w:tr w:rsidR="00F442BD" w:rsidRPr="00F442BD" w14:paraId="0727B29E" w14:textId="77777777" w:rsidTr="00F442BD">
        <w:trPr>
          <w:trHeight w:val="768"/>
        </w:trPr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70BAE18" w14:textId="77777777" w:rsidR="00F442BD" w:rsidRPr="00F442BD" w:rsidRDefault="00F442BD" w:rsidP="00F442B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442BD">
              <w:rPr>
                <w:rFonts w:ascii="Arial" w:eastAsia="Arial" w:hAnsi="Arial" w:cs="Arial"/>
                <w:b/>
                <w:color w:val="000000"/>
              </w:rPr>
              <w:t xml:space="preserve">B. 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CE06" w14:textId="77777777" w:rsidR="00F442BD" w:rsidRPr="00F442BD" w:rsidRDefault="00F442BD" w:rsidP="00F442BD">
            <w:pPr>
              <w:spacing w:line="239" w:lineRule="auto"/>
              <w:ind w:left="8"/>
              <w:rPr>
                <w:rFonts w:ascii="Arial" w:eastAsia="Arial" w:hAnsi="Arial" w:cs="Arial"/>
                <w:color w:val="000000"/>
              </w:rPr>
            </w:pPr>
            <w:r w:rsidRPr="00F442BD">
              <w:rPr>
                <w:rFonts w:ascii="Arial" w:eastAsia="Arial" w:hAnsi="Arial" w:cs="Arial"/>
                <w:b/>
                <w:color w:val="000000"/>
              </w:rPr>
              <w:t>What collaborations/coalitions/partnerships etc. are you actively involved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in?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How do these strengthen your project? </w:t>
            </w:r>
          </w:p>
          <w:p w14:paraId="404686F5" w14:textId="77777777" w:rsidR="00F442BD" w:rsidRDefault="00F442BD" w:rsidP="00F442BD">
            <w:pPr>
              <w:spacing w:line="239" w:lineRule="auto"/>
              <w:ind w:left="8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CB4497B" w14:textId="77777777" w:rsidR="00F442BD" w:rsidRDefault="00F442BD" w:rsidP="00F442BD">
            <w:pPr>
              <w:spacing w:line="239" w:lineRule="auto"/>
              <w:ind w:left="8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B73E3C6" w14:textId="77777777" w:rsidR="00F442BD" w:rsidRDefault="00F442BD" w:rsidP="00F442BD">
            <w:pPr>
              <w:spacing w:line="239" w:lineRule="auto"/>
              <w:ind w:left="8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7F618F2" w14:textId="77777777" w:rsidR="00F442BD" w:rsidRPr="00F442BD" w:rsidRDefault="00F442BD" w:rsidP="00F442BD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</w:rPr>
            </w:pPr>
            <w:r w:rsidRPr="00F442B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18FBFB71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15E9DFB1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48374146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0ACFE835" w14:textId="77777777"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650C018F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8A4AFA8" w14:textId="77777777"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330BB4">
      <w:pgSz w:w="12240" w:h="15840" w:code="1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FD98" w14:textId="77777777" w:rsidR="00392BA3" w:rsidRDefault="00392BA3">
      <w:r>
        <w:separator/>
      </w:r>
    </w:p>
  </w:endnote>
  <w:endnote w:type="continuationSeparator" w:id="0">
    <w:p w14:paraId="2B6F10EA" w14:textId="77777777" w:rsidR="00392BA3" w:rsidRDefault="003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158F" w14:textId="77777777"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784E" w14:textId="77777777" w:rsidR="00392BA3" w:rsidRDefault="00392BA3">
      <w:r>
        <w:separator/>
      </w:r>
    </w:p>
  </w:footnote>
  <w:footnote w:type="continuationSeparator" w:id="0">
    <w:p w14:paraId="1AD9B0F3" w14:textId="77777777" w:rsidR="00392BA3" w:rsidRDefault="0039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7570" w14:textId="77777777"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 wp14:anchorId="64CFDE51" wp14:editId="1590C390">
          <wp:extent cx="6125210" cy="86741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2941" w14:textId="77777777"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EBF8" w14:textId="77777777"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B7C19"/>
    <w:rsid w:val="000C0105"/>
    <w:rsid w:val="000C2C63"/>
    <w:rsid w:val="000C6C51"/>
    <w:rsid w:val="000C6D80"/>
    <w:rsid w:val="000D1138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B755B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4B3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1F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701F"/>
    <w:rsid w:val="005C7C52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1E6C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B53A2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5414"/>
    <w:rsid w:val="009257CF"/>
    <w:rsid w:val="00926A7D"/>
    <w:rsid w:val="00930CF5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E396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42BD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3DD1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63824"/>
  <w15:chartTrackingRefBased/>
  <w15:docId w15:val="{0F03FE61-06F9-40FF-9472-A1907B9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TableGrid0">
    <w:name w:val="TableGrid"/>
    <w:rsid w:val="007B53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42B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3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solano@solanocounty.com" TargetMode="External"/><Relationship Id="rId13" Type="http://schemas.openxmlformats.org/officeDocument/2006/relationships/hyperlink" Target="https://www.justice.gov/crt/overview-title-ix-education-amendments-1972-20-usc-1681-et-s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policy/law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991D-1A2A-4348-B089-AFA9EEA0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7671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Morales, Juanita S.</cp:lastModifiedBy>
  <cp:revision>2</cp:revision>
  <cp:lastPrinted>2018-02-08T16:31:00Z</cp:lastPrinted>
  <dcterms:created xsi:type="dcterms:W3CDTF">2020-05-12T21:51:00Z</dcterms:created>
  <dcterms:modified xsi:type="dcterms:W3CDTF">2020-05-12T21:51:00Z</dcterms:modified>
</cp:coreProperties>
</file>