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B36D" w14:textId="77777777" w:rsidR="001B7F4A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bookmarkStart w:id="0" w:name="_Hlk98414251"/>
    </w:p>
    <w:bookmarkEnd w:id="0"/>
    <w:p w14:paraId="78F63BAE" w14:textId="34A38484" w:rsidR="001B7F4A" w:rsidRPr="001B7F4A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b/>
          <w:bCs/>
          <w:sz w:val="22"/>
          <w:szCs w:val="22"/>
          <w:lang w:val="es-MX"/>
        </w:rPr>
      </w:pPr>
      <w:r w:rsidRPr="001B7F4A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[Donante]</w:t>
      </w:r>
      <w:r w:rsidRPr="001B7F4A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  <w:r w:rsidRPr="001B7F4A"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>Nombre</w:t>
      </w:r>
      <w:r w:rsidRPr="001B7F4A"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ab/>
      </w:r>
      <w:r w:rsidRPr="001B7F4A">
        <w:rPr>
          <w:rStyle w:val="normaltextrun"/>
          <w:rFonts w:ascii="Arial" w:hAnsi="Arial" w:cs="Arial"/>
          <w:sz w:val="22"/>
          <w:szCs w:val="22"/>
          <w:lang w:val="es-MX"/>
        </w:rPr>
        <w:t xml:space="preserve">[Organización para la Recuperación de Alimentos] </w:t>
      </w:r>
      <w:r w:rsidRPr="001B7F4A"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>Nombr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>e</w:t>
      </w:r>
      <w:r w:rsidRPr="001B7F4A">
        <w:rPr>
          <w:rStyle w:val="normaltextrun"/>
          <w:rFonts w:ascii="Arial" w:hAnsi="Arial" w:cs="Arial"/>
          <w:b/>
          <w:bCs/>
          <w:sz w:val="22"/>
          <w:szCs w:val="22"/>
          <w:lang w:val="es-MX"/>
        </w:rPr>
        <w:tab/>
      </w:r>
    </w:p>
    <w:p w14:paraId="195C6F4F" w14:textId="6F1F36B5" w:rsidR="001B7F4A" w:rsidRPr="001B7F4A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s-MX"/>
        </w:rPr>
      </w:pPr>
      <w:r w:rsidRPr="001B7F4A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s-MX"/>
        </w:rPr>
        <w:t>Dirección, Ciudad, Estado Código Postal</w:t>
      </w:r>
      <w:r w:rsidRPr="001B7F4A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s-MX"/>
        </w:rPr>
        <w:tab/>
      </w:r>
      <w:r w:rsidRPr="001B7F4A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s-MX"/>
        </w:rPr>
        <w:tab/>
        <w:t>Dirección, Ciudad, Estado Código Postal</w:t>
      </w:r>
    </w:p>
    <w:p w14:paraId="0A26EF29" w14:textId="67ACD570" w:rsidR="001B7F4A" w:rsidRPr="001B7F4A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eop"/>
          <w:rFonts w:ascii="Arial" w:hAnsi="Arial" w:cs="Arial"/>
          <w:sz w:val="22"/>
          <w:szCs w:val="22"/>
          <w:lang w:val="es-MX"/>
        </w:rPr>
      </w:pPr>
      <w:r w:rsidRPr="001B7F4A">
        <w:rPr>
          <w:rStyle w:val="eop"/>
          <w:rFonts w:ascii="Arial" w:hAnsi="Arial" w:cs="Arial"/>
          <w:sz w:val="22"/>
          <w:szCs w:val="22"/>
          <w:lang w:val="es-MX"/>
        </w:rPr>
        <w:t xml:space="preserve">Teléfono / </w:t>
      </w:r>
      <w:r>
        <w:rPr>
          <w:rStyle w:val="eop"/>
          <w:rFonts w:ascii="Arial" w:hAnsi="Arial" w:cs="Arial"/>
          <w:sz w:val="22"/>
          <w:szCs w:val="22"/>
          <w:lang w:val="es-MX"/>
        </w:rPr>
        <w:t>C</w:t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 xml:space="preserve">orreo </w:t>
      </w:r>
      <w:r>
        <w:rPr>
          <w:rStyle w:val="eop"/>
          <w:rFonts w:ascii="Arial" w:hAnsi="Arial" w:cs="Arial"/>
          <w:sz w:val="22"/>
          <w:szCs w:val="22"/>
          <w:lang w:val="es-MX"/>
        </w:rPr>
        <w:t>E</w:t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>lectrónico</w:t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ab/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ab/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ab/>
        <w:t xml:space="preserve">Teléfono / </w:t>
      </w:r>
      <w:r>
        <w:rPr>
          <w:rStyle w:val="eop"/>
          <w:rFonts w:ascii="Arial" w:hAnsi="Arial" w:cs="Arial"/>
          <w:sz w:val="22"/>
          <w:szCs w:val="22"/>
          <w:lang w:val="es-MX"/>
        </w:rPr>
        <w:t>C</w:t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 xml:space="preserve">orreo </w:t>
      </w:r>
      <w:r>
        <w:rPr>
          <w:rStyle w:val="eop"/>
          <w:rFonts w:ascii="Arial" w:hAnsi="Arial" w:cs="Arial"/>
          <w:sz w:val="22"/>
          <w:szCs w:val="22"/>
          <w:lang w:val="es-MX"/>
        </w:rPr>
        <w:t>E</w:t>
      </w:r>
      <w:r w:rsidRPr="001B7F4A">
        <w:rPr>
          <w:rStyle w:val="eop"/>
          <w:rFonts w:ascii="Arial" w:hAnsi="Arial" w:cs="Arial"/>
          <w:sz w:val="22"/>
          <w:szCs w:val="22"/>
          <w:lang w:val="es-MX"/>
        </w:rPr>
        <w:t>lectrónico</w:t>
      </w:r>
    </w:p>
    <w:p w14:paraId="12B1B9FC" w14:textId="77777777" w:rsidR="001B7F4A" w:rsidRPr="001B7F4A" w:rsidRDefault="001B7F4A" w:rsidP="001B7F4A">
      <w:pPr>
        <w:pStyle w:val="paragraph"/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1B7F4A">
        <w:rPr>
          <w:rStyle w:val="eop"/>
          <w:rFonts w:ascii="Arial" w:hAnsi="Arial" w:cs="Arial"/>
          <w:sz w:val="22"/>
          <w:szCs w:val="22"/>
          <w:lang w:val="es-MX"/>
        </w:rPr>
        <w:t> </w:t>
      </w:r>
    </w:p>
    <w:p w14:paraId="4738B3F7" w14:textId="0875471F" w:rsidR="001B7F4A" w:rsidRPr="00530DBC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530DB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[Donante]</w:t>
      </w:r>
      <w:r w:rsidRPr="001B7F4A">
        <w:rPr>
          <w:rStyle w:val="normaltextrun"/>
          <w:rFonts w:ascii="Arial" w:hAnsi="Arial" w:cs="Arial"/>
          <w:sz w:val="22"/>
          <w:szCs w:val="22"/>
          <w:lang w:val="es-MX"/>
        </w:rPr>
        <w:t xml:space="preserve"> y </w:t>
      </w:r>
      <w:r w:rsidRPr="00530DB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[Organización de Recuperación de Alimentos]</w:t>
      </w:r>
      <w:r w:rsidRPr="001B7F4A">
        <w:rPr>
          <w:rStyle w:val="normaltextrun"/>
          <w:rFonts w:ascii="Arial" w:hAnsi="Arial" w:cs="Arial"/>
          <w:sz w:val="22"/>
          <w:szCs w:val="22"/>
          <w:lang w:val="es-MX"/>
        </w:rPr>
        <w:t xml:space="preserve"> acuerdan establecer y seguir entendimientos con respecto al tipo de donación, volumen y cronograma de recogida para las ubicaciones de los donantes.</w:t>
      </w:r>
      <w:r w:rsid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  <w:r w:rsidR="00530DBC" w:rsidRPr="00530DBC">
        <w:rPr>
          <w:rStyle w:val="normaltextrun"/>
          <w:rFonts w:ascii="Arial" w:hAnsi="Arial" w:cs="Arial"/>
          <w:sz w:val="22"/>
          <w:szCs w:val="22"/>
          <w:lang w:val="es-MX"/>
        </w:rPr>
        <w:t>Ambas partes acuerdan hacer los mejores esfuerzos por adelantado si el horario de recogida se ve afectado.</w:t>
      </w:r>
      <w:r w:rsid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  <w:r w:rsidR="00530DBC" w:rsidRPr="00530DBC">
        <w:rPr>
          <w:rStyle w:val="normaltextrun"/>
          <w:rFonts w:ascii="Arial" w:hAnsi="Arial" w:cs="Arial"/>
          <w:sz w:val="22"/>
          <w:szCs w:val="22"/>
          <w:lang w:val="es-MX"/>
        </w:rPr>
        <w:t>Cualquiera de las partes puede negarse a aceptar u ofrecer donaciones, que no se ajusten a los términos del acuerdo.</w:t>
      </w:r>
      <w:r w:rsid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  <w:r w:rsidR="00530DBC" w:rsidRPr="00530DBC">
        <w:rPr>
          <w:rStyle w:val="eop"/>
          <w:rFonts w:ascii="Arial" w:hAnsi="Arial" w:cs="Arial"/>
          <w:sz w:val="22"/>
          <w:szCs w:val="22"/>
          <w:lang w:val="es-MX"/>
        </w:rPr>
        <w:t>Si se violan los términos del acuerdo, cualquiera de las partes puede reevaluar o terminar la asociación.</w:t>
      </w:r>
    </w:p>
    <w:p w14:paraId="655CE624" w14:textId="77777777" w:rsidR="001B7F4A" w:rsidRPr="00530DBC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530DBC">
        <w:rPr>
          <w:rStyle w:val="eop"/>
          <w:rFonts w:ascii="Arial" w:hAnsi="Arial" w:cs="Arial"/>
          <w:sz w:val="22"/>
          <w:szCs w:val="22"/>
          <w:lang w:val="es-MX"/>
        </w:rPr>
        <w:t> </w:t>
      </w:r>
    </w:p>
    <w:p w14:paraId="37F5E3FF" w14:textId="0D9FA54F" w:rsidR="001B7F4A" w:rsidRPr="00530DBC" w:rsidRDefault="001B7F4A" w:rsidP="001B7F4A">
      <w:pPr>
        <w:pStyle w:val="paragraph"/>
        <w:numPr>
          <w:ilvl w:val="0"/>
          <w:numId w:val="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530DB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[Do</w:t>
      </w:r>
      <w:r w:rsidR="00530DBC" w:rsidRPr="00530DB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 xml:space="preserve">nante] </w:t>
      </w:r>
      <w:r w:rsidR="00530DBC" w:rsidRPr="00530DBC">
        <w:rPr>
          <w:rFonts w:ascii="Arial" w:hAnsi="Arial" w:cs="Arial"/>
          <w:b/>
          <w:bCs/>
          <w:sz w:val="22"/>
          <w:szCs w:val="22"/>
          <w:lang w:val="es-MX"/>
        </w:rPr>
        <w:t>también acepta hacer lo siguiente:</w:t>
      </w:r>
      <w:r w:rsidR="00530DBC" w:rsidRPr="00530DBC">
        <w:rPr>
          <w:rFonts w:ascii="Helvetica" w:hAnsi="Helvetica"/>
          <w:sz w:val="27"/>
          <w:szCs w:val="27"/>
          <w:shd w:val="clear" w:color="auto" w:fill="FFFFFF"/>
          <w:lang w:val="es-MX"/>
        </w:rPr>
        <w:t xml:space="preserve">  </w:t>
      </w:r>
    </w:p>
    <w:p w14:paraId="6AF8663E" w14:textId="77777777" w:rsidR="00530DBC" w:rsidRPr="009D75CC" w:rsidRDefault="00530DBC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  <w:r w:rsidRP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Revise las Pautas de </w:t>
      </w:r>
      <w:r>
        <w:rPr>
          <w:rStyle w:val="normaltextrun"/>
          <w:rFonts w:ascii="Arial" w:hAnsi="Arial" w:cs="Arial"/>
          <w:sz w:val="22"/>
          <w:szCs w:val="22"/>
          <w:lang w:val="es-MX"/>
        </w:rPr>
        <w:t>D</w:t>
      </w:r>
      <w:r w:rsidRP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onación </w:t>
      </w:r>
      <w:r w:rsidRPr="00530DB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[de la Organización para la Recuperación de Alimentos]</w:t>
      </w:r>
      <w:r w:rsidRPr="00530DBC">
        <w:rPr>
          <w:rStyle w:val="normaltextrun"/>
          <w:rFonts w:ascii="Arial" w:hAnsi="Arial" w:cs="Arial"/>
          <w:sz w:val="22"/>
          <w:szCs w:val="22"/>
          <w:lang w:val="es-MX"/>
        </w:rPr>
        <w:t xml:space="preserve"> con el personal y proporcione solo donaciones que no estén excluidas por las Pautas </w:t>
      </w:r>
      <w:r>
        <w:rPr>
          <w:rStyle w:val="normaltextrun"/>
          <w:rFonts w:ascii="Arial" w:hAnsi="Arial" w:cs="Arial"/>
          <w:sz w:val="22"/>
          <w:szCs w:val="22"/>
          <w:lang w:val="es-MX"/>
        </w:rPr>
        <w:t>G</w:t>
      </w:r>
      <w:r w:rsidRPr="00530DBC">
        <w:rPr>
          <w:rStyle w:val="normaltextrun"/>
          <w:rFonts w:ascii="Arial" w:hAnsi="Arial" w:cs="Arial"/>
          <w:sz w:val="22"/>
          <w:szCs w:val="22"/>
          <w:lang w:val="es-MX"/>
        </w:rPr>
        <w:t>enerales.</w:t>
      </w:r>
      <w:r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</w:p>
    <w:p w14:paraId="57025273" w14:textId="706E6619" w:rsidR="00F67307" w:rsidRPr="00F67307" w:rsidRDefault="00F67307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Style w:val="eop"/>
          <w:rFonts w:ascii="Arial" w:hAnsi="Arial" w:cs="Arial"/>
          <w:sz w:val="22"/>
          <w:szCs w:val="22"/>
          <w:lang w:val="es-MX"/>
        </w:rPr>
      </w:pPr>
      <w:r w:rsidRPr="00F67307">
        <w:rPr>
          <w:rStyle w:val="eop"/>
          <w:rFonts w:ascii="Arial" w:hAnsi="Arial" w:cs="Arial"/>
          <w:sz w:val="22"/>
          <w:szCs w:val="22"/>
          <w:lang w:val="es-MX"/>
        </w:rPr>
        <w:t xml:space="preserve">No proporcionará intencionalmente alimentos inutilizables o inadecuados, forzará o intentará forzar la donación después de que se haya </w:t>
      </w:r>
      <w:r w:rsidRPr="006B5A11">
        <w:rPr>
          <w:rStyle w:val="eop"/>
          <w:rFonts w:ascii="Arial" w:hAnsi="Arial" w:cs="Arial"/>
          <w:sz w:val="22"/>
          <w:szCs w:val="22"/>
          <w:lang w:val="es-MX"/>
        </w:rPr>
        <w:t>alcanzado la capacidad</w:t>
      </w:r>
      <w:r w:rsidRPr="00F67307">
        <w:rPr>
          <w:rStyle w:val="eop"/>
          <w:rFonts w:ascii="Arial" w:hAnsi="Arial" w:cs="Arial"/>
          <w:sz w:val="22"/>
          <w:szCs w:val="22"/>
          <w:lang w:val="es-MX"/>
        </w:rPr>
        <w:t xml:space="preserve">, ni proporcionará intencionalmente alimentos listos para su entrega fuera de la hora de recogida especificada a </w:t>
      </w:r>
      <w:r w:rsidRPr="00F67307">
        <w:rPr>
          <w:rStyle w:val="eop"/>
          <w:rFonts w:ascii="Arial" w:hAnsi="Arial" w:cs="Arial"/>
          <w:i/>
          <w:iCs/>
          <w:sz w:val="22"/>
          <w:szCs w:val="22"/>
          <w:lang w:val="es-MX"/>
        </w:rPr>
        <w:t>[la Organización de Recuperación de Alimentos]</w:t>
      </w:r>
      <w:r>
        <w:rPr>
          <w:rStyle w:val="eop"/>
          <w:rFonts w:ascii="Arial" w:hAnsi="Arial" w:cs="Arial"/>
          <w:sz w:val="22"/>
          <w:szCs w:val="22"/>
          <w:lang w:val="es-MX"/>
        </w:rPr>
        <w:t xml:space="preserve">. </w:t>
      </w:r>
      <w:r w:rsidRPr="00F67307">
        <w:rPr>
          <w:rStyle w:val="eop"/>
          <w:rFonts w:ascii="Arial" w:hAnsi="Arial" w:cs="Arial"/>
          <w:sz w:val="22"/>
          <w:szCs w:val="22"/>
          <w:lang w:val="es-MX"/>
        </w:rPr>
        <w:t>El vertido de donaciones se informará a la jurisdicción local.</w:t>
      </w:r>
    </w:p>
    <w:p w14:paraId="2D84F3F9" w14:textId="724EF573" w:rsidR="00F67307" w:rsidRPr="00F67307" w:rsidRDefault="00F67307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67307">
        <w:rPr>
          <w:rFonts w:ascii="Arial" w:hAnsi="Arial" w:cs="Arial"/>
          <w:sz w:val="22"/>
          <w:szCs w:val="22"/>
          <w:lang w:val="es-MX"/>
        </w:rPr>
        <w:t>Escanee o elimine las donaciones de su sistema de inventario</w:t>
      </w:r>
      <w:r w:rsidR="00564ED1">
        <w:rPr>
          <w:rFonts w:ascii="Arial" w:hAnsi="Arial" w:cs="Arial"/>
          <w:sz w:val="22"/>
          <w:szCs w:val="22"/>
          <w:lang w:val="es-MX"/>
        </w:rPr>
        <w:t>,</w:t>
      </w:r>
      <w:r w:rsidRPr="00F67307">
        <w:rPr>
          <w:rFonts w:ascii="Arial" w:hAnsi="Arial" w:cs="Arial"/>
          <w:sz w:val="22"/>
          <w:szCs w:val="22"/>
          <w:lang w:val="es-MX"/>
        </w:rPr>
        <w:t xml:space="preserve"> si corresponde</w:t>
      </w:r>
      <w:r w:rsidR="00564ED1">
        <w:rPr>
          <w:rFonts w:ascii="Arial" w:hAnsi="Arial" w:cs="Arial"/>
          <w:sz w:val="22"/>
          <w:szCs w:val="22"/>
          <w:lang w:val="es-MX"/>
        </w:rPr>
        <w:t>,</w:t>
      </w:r>
      <w:r w:rsidRPr="00F67307">
        <w:rPr>
          <w:rFonts w:ascii="Arial" w:hAnsi="Arial" w:cs="Arial"/>
          <w:sz w:val="22"/>
          <w:szCs w:val="22"/>
          <w:lang w:val="es-MX"/>
        </w:rPr>
        <w:t xml:space="preserve"> antes de que comience la hora de recogida.</w:t>
      </w:r>
    </w:p>
    <w:p w14:paraId="18684F55" w14:textId="520924CE" w:rsidR="00564ED1" w:rsidRPr="00564ED1" w:rsidRDefault="00564ED1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564ED1">
        <w:rPr>
          <w:rFonts w:ascii="Arial" w:hAnsi="Arial" w:cs="Arial"/>
          <w:sz w:val="22"/>
          <w:szCs w:val="22"/>
          <w:lang w:val="es-MX"/>
        </w:rPr>
        <w:t>Organice las donaciones en contenedores adecuados para alimentos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564ED1">
        <w:rPr>
          <w:rFonts w:ascii="Arial" w:hAnsi="Arial" w:cs="Arial"/>
          <w:sz w:val="22"/>
          <w:szCs w:val="22"/>
          <w:lang w:val="es-MX"/>
        </w:rPr>
        <w:t xml:space="preserve"> en áreas accesibles y seguras para los alimentos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564ED1">
        <w:rPr>
          <w:rFonts w:ascii="Arial" w:hAnsi="Arial" w:cs="Arial"/>
          <w:sz w:val="22"/>
          <w:szCs w:val="22"/>
          <w:lang w:val="es-MX"/>
        </w:rPr>
        <w:t xml:space="preserve"> antes de que </w:t>
      </w:r>
      <w:r w:rsidRPr="00AF5DA7">
        <w:rPr>
          <w:rFonts w:ascii="Arial" w:hAnsi="Arial" w:cs="Arial"/>
          <w:sz w:val="22"/>
          <w:szCs w:val="22"/>
          <w:lang w:val="es-MX"/>
        </w:rPr>
        <w:t xml:space="preserve">comience la </w:t>
      </w:r>
      <w:r w:rsidR="00AF5DA7" w:rsidRPr="00AF5DA7">
        <w:rPr>
          <w:rFonts w:ascii="Arial" w:hAnsi="Arial" w:cs="Arial"/>
          <w:sz w:val="22"/>
          <w:szCs w:val="22"/>
          <w:lang w:val="es-MX"/>
        </w:rPr>
        <w:t>hora</w:t>
      </w:r>
      <w:r w:rsidRPr="00AF5DA7">
        <w:rPr>
          <w:rFonts w:ascii="Arial" w:hAnsi="Arial" w:cs="Arial"/>
          <w:sz w:val="22"/>
          <w:szCs w:val="22"/>
          <w:lang w:val="es-MX"/>
        </w:rPr>
        <w:t xml:space="preserve"> de recogida</w:t>
      </w:r>
      <w:r w:rsidRPr="00564ED1">
        <w:rPr>
          <w:rFonts w:ascii="Arial" w:hAnsi="Arial" w:cs="Arial"/>
          <w:sz w:val="22"/>
          <w:szCs w:val="22"/>
          <w:lang w:val="es-MX"/>
        </w:rPr>
        <w:t>.</w:t>
      </w:r>
    </w:p>
    <w:p w14:paraId="2A7027A4" w14:textId="21EC587D" w:rsidR="001B7F4A" w:rsidRPr="00AF5DA7" w:rsidRDefault="00E0588C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Style w:val="eop"/>
          <w:rFonts w:ascii="Arial" w:hAnsi="Arial" w:cs="Arial"/>
          <w:sz w:val="22"/>
          <w:szCs w:val="22"/>
          <w:lang w:val="es-MX"/>
        </w:rPr>
      </w:pPr>
      <w:r w:rsidRPr="00E0588C">
        <w:rPr>
          <w:rStyle w:val="eop"/>
          <w:rFonts w:ascii="Arial" w:hAnsi="Arial" w:cs="Arial"/>
          <w:sz w:val="22"/>
          <w:szCs w:val="22"/>
          <w:lang w:val="es-MX"/>
        </w:rPr>
        <w:t xml:space="preserve">Asigne miembros del personal para coordinar la llegada de </w:t>
      </w:r>
      <w:r w:rsidRPr="00E0588C">
        <w:rPr>
          <w:rStyle w:val="eop"/>
          <w:rFonts w:ascii="Arial" w:hAnsi="Arial" w:cs="Arial"/>
          <w:i/>
          <w:iCs/>
          <w:sz w:val="22"/>
          <w:szCs w:val="22"/>
          <w:lang w:val="es-MX"/>
        </w:rPr>
        <w:t>[Organización de Recuperación de Alimentos]</w:t>
      </w:r>
      <w:r w:rsidRPr="00E0588C">
        <w:rPr>
          <w:rStyle w:val="eop"/>
          <w:rFonts w:ascii="Arial" w:hAnsi="Arial" w:cs="Arial"/>
          <w:sz w:val="22"/>
          <w:szCs w:val="22"/>
          <w:lang w:val="es-MX"/>
        </w:rPr>
        <w:t xml:space="preserve"> y organice la recolección de donaciones en una zona de </w:t>
      </w:r>
      <w:r w:rsidRPr="00AF5DA7">
        <w:rPr>
          <w:rStyle w:val="eop"/>
          <w:rFonts w:ascii="Arial" w:hAnsi="Arial" w:cs="Arial"/>
          <w:sz w:val="22"/>
          <w:szCs w:val="22"/>
          <w:lang w:val="es-MX"/>
        </w:rPr>
        <w:t>carga conveniente</w:t>
      </w:r>
      <w:r w:rsidR="00AF5DA7" w:rsidRPr="00AF5DA7">
        <w:rPr>
          <w:rStyle w:val="eop"/>
          <w:rFonts w:ascii="Arial" w:hAnsi="Arial" w:cs="Arial"/>
          <w:sz w:val="22"/>
          <w:szCs w:val="22"/>
          <w:lang w:val="es-MX"/>
        </w:rPr>
        <w:t xml:space="preserve"> y </w:t>
      </w:r>
      <w:r w:rsidRPr="00AF5DA7">
        <w:rPr>
          <w:rStyle w:val="eop"/>
          <w:rFonts w:ascii="Arial" w:hAnsi="Arial" w:cs="Arial"/>
          <w:sz w:val="22"/>
          <w:szCs w:val="22"/>
          <w:lang w:val="es-MX"/>
        </w:rPr>
        <w:t>accesible.</w:t>
      </w:r>
      <w:r w:rsidR="001B7F4A" w:rsidRPr="00AF5DA7">
        <w:rPr>
          <w:rStyle w:val="eop"/>
          <w:rFonts w:ascii="Arial" w:hAnsi="Arial" w:cs="Arial"/>
          <w:sz w:val="22"/>
          <w:szCs w:val="22"/>
          <w:lang w:val="es-MX"/>
        </w:rPr>
        <w:t> </w:t>
      </w:r>
    </w:p>
    <w:p w14:paraId="2BAD7AF9" w14:textId="40FA770B" w:rsidR="001B7F4A" w:rsidRPr="00E0588C" w:rsidRDefault="00E0588C" w:rsidP="001B7F4A">
      <w:pPr>
        <w:pStyle w:val="paragraph"/>
        <w:numPr>
          <w:ilvl w:val="1"/>
          <w:numId w:val="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E0588C">
        <w:rPr>
          <w:rFonts w:ascii="Arial" w:hAnsi="Arial" w:cs="Arial"/>
          <w:sz w:val="22"/>
          <w:szCs w:val="22"/>
          <w:lang w:val="es-MX"/>
        </w:rPr>
        <w:t xml:space="preserve">En el caso de una retirada de alimentos, notificará a </w:t>
      </w:r>
      <w:r w:rsidRPr="00E0588C">
        <w:rPr>
          <w:rStyle w:val="eop"/>
          <w:rFonts w:ascii="Arial" w:hAnsi="Arial" w:cs="Arial"/>
          <w:i/>
          <w:iCs/>
          <w:sz w:val="22"/>
          <w:szCs w:val="22"/>
          <w:lang w:val="es-MX"/>
        </w:rPr>
        <w:t>[Organización de Recuperación de Alimentos]</w:t>
      </w:r>
      <w:r w:rsidRPr="00E0588C">
        <w:rPr>
          <w:rFonts w:ascii="Arial" w:hAnsi="Arial" w:cs="Arial"/>
          <w:sz w:val="22"/>
          <w:szCs w:val="22"/>
          <w:lang w:val="es-MX"/>
        </w:rPr>
        <w:t xml:space="preserve"> los detalles de la retirada</w:t>
      </w:r>
      <w:r>
        <w:rPr>
          <w:rFonts w:ascii="Arial" w:hAnsi="Arial" w:cs="Arial"/>
          <w:sz w:val="22"/>
          <w:szCs w:val="22"/>
          <w:lang w:val="es-MX"/>
        </w:rPr>
        <w:t xml:space="preserve">. </w:t>
      </w:r>
      <w:r w:rsidRPr="00E0588C">
        <w:rPr>
          <w:rFonts w:ascii="Arial" w:hAnsi="Arial" w:cs="Arial"/>
          <w:sz w:val="22"/>
          <w:szCs w:val="22"/>
          <w:lang w:val="es-MX"/>
        </w:rPr>
        <w:t xml:space="preserve">Todos los avisos, advertencias y retiros de alimentos, incluidos los retiros voluntarios, deben manejarse de conformidad con todas las instrucciones locales,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E0588C">
        <w:rPr>
          <w:rFonts w:ascii="Arial" w:hAnsi="Arial" w:cs="Arial"/>
          <w:sz w:val="22"/>
          <w:szCs w:val="22"/>
          <w:lang w:val="es-MX"/>
        </w:rPr>
        <w:t>statales y federales emitidas.</w:t>
      </w:r>
    </w:p>
    <w:p w14:paraId="3953655E" w14:textId="77777777" w:rsidR="001B7F4A" w:rsidRPr="00E0588C" w:rsidRDefault="001B7F4A" w:rsidP="001B7F4A">
      <w:pPr>
        <w:spacing w:after="0" w:line="240" w:lineRule="auto"/>
        <w:textAlignment w:val="baseline"/>
        <w:rPr>
          <w:rStyle w:val="normaltextrun"/>
          <w:rFonts w:ascii="Arial" w:hAnsi="Arial" w:cs="Arial"/>
          <w:i/>
          <w:iCs/>
          <w:lang w:val="es-MX"/>
        </w:rPr>
      </w:pPr>
    </w:p>
    <w:p w14:paraId="4F64A8DB" w14:textId="3D53A9C9" w:rsidR="001B7F4A" w:rsidRPr="00E0588C" w:rsidRDefault="00E0588C" w:rsidP="001B7F4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lang w:val="es-MX"/>
        </w:rPr>
      </w:pPr>
      <w:r w:rsidRPr="00E0588C">
        <w:rPr>
          <w:rStyle w:val="eop"/>
          <w:rFonts w:ascii="Arial" w:hAnsi="Arial" w:cs="Arial"/>
          <w:i/>
          <w:iCs/>
          <w:lang w:val="es-MX"/>
        </w:rPr>
        <w:t xml:space="preserve">[Organización para la Recuperación de los Alimentos] </w:t>
      </w:r>
      <w:r w:rsidRPr="00E0588C">
        <w:rPr>
          <w:rStyle w:val="eop"/>
          <w:rFonts w:ascii="Arial" w:hAnsi="Arial" w:cs="Arial"/>
          <w:b/>
          <w:bCs/>
          <w:lang w:val="es-MX"/>
        </w:rPr>
        <w:t>también acuerda hacer lo siguiente</w:t>
      </w:r>
      <w:r>
        <w:rPr>
          <w:rStyle w:val="eop"/>
          <w:rFonts w:ascii="Arial" w:hAnsi="Arial" w:cs="Arial"/>
          <w:b/>
          <w:bCs/>
          <w:lang w:val="es-MX"/>
        </w:rPr>
        <w:t>:</w:t>
      </w:r>
    </w:p>
    <w:p w14:paraId="11BC9E48" w14:textId="732BD8A4" w:rsidR="00FB0EF2" w:rsidRPr="00FB0EF2" w:rsidRDefault="00FB0EF2" w:rsidP="001B7F4A">
      <w:pPr>
        <w:pStyle w:val="paragraph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B0EF2">
        <w:rPr>
          <w:rFonts w:ascii="Arial" w:hAnsi="Arial" w:cs="Arial"/>
          <w:sz w:val="22"/>
          <w:szCs w:val="22"/>
          <w:lang w:val="es-MX"/>
        </w:rPr>
        <w:t>Asegúre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FB0EF2">
        <w:rPr>
          <w:rFonts w:ascii="Arial" w:hAnsi="Arial" w:cs="Arial"/>
          <w:sz w:val="22"/>
          <w:szCs w:val="22"/>
          <w:lang w:val="es-MX"/>
        </w:rPr>
        <w:t xml:space="preserve">se de que el personal de </w:t>
      </w:r>
      <w:r w:rsidRPr="00FB0EF2">
        <w:rPr>
          <w:rFonts w:ascii="Arial" w:hAnsi="Arial" w:cs="Arial"/>
          <w:i/>
          <w:iCs/>
          <w:sz w:val="22"/>
          <w:szCs w:val="22"/>
          <w:lang w:val="es-MX"/>
        </w:rPr>
        <w:t xml:space="preserve">[la Organización de Recuperación de Alimentos] </w:t>
      </w:r>
      <w:r w:rsidRPr="00FB0EF2">
        <w:rPr>
          <w:rFonts w:ascii="Arial" w:hAnsi="Arial" w:cs="Arial"/>
          <w:sz w:val="22"/>
          <w:szCs w:val="22"/>
          <w:lang w:val="es-MX"/>
        </w:rPr>
        <w:t>y / o los voluntarios que recogen las donaciones estén capacitados en el manejo seguro de alimentos.</w:t>
      </w:r>
    </w:p>
    <w:p w14:paraId="64BA4791" w14:textId="30C200B1" w:rsidR="00FB0EF2" w:rsidRPr="00FB0EF2" w:rsidRDefault="00FB0EF2" w:rsidP="001B7F4A">
      <w:pPr>
        <w:pStyle w:val="paragraph"/>
        <w:numPr>
          <w:ilvl w:val="0"/>
          <w:numId w:val="2"/>
        </w:numPr>
        <w:tabs>
          <w:tab w:val="clear" w:pos="720"/>
          <w:tab w:val="left" w:pos="1080"/>
          <w:tab w:val="num" w:pos="117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B0EF2">
        <w:rPr>
          <w:rFonts w:ascii="Arial" w:hAnsi="Arial" w:cs="Arial"/>
          <w:sz w:val="22"/>
          <w:szCs w:val="22"/>
          <w:lang w:val="es-MX"/>
        </w:rPr>
        <w:t>Mantenga el horario preestablecido y llegue durante la hora de recogida siempre que sea posible. Los horarios de vacaciones pueden afectar los días de recogida normalmente programados.</w:t>
      </w:r>
    </w:p>
    <w:p w14:paraId="0051C601" w14:textId="5638EE22" w:rsidR="00FB0EF2" w:rsidRDefault="00FB0EF2" w:rsidP="001B7F4A">
      <w:pPr>
        <w:pStyle w:val="paragraph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right="-540" w:firstLine="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B0EF2">
        <w:rPr>
          <w:rFonts w:ascii="Arial" w:hAnsi="Arial" w:cs="Arial"/>
          <w:sz w:val="22"/>
          <w:szCs w:val="22"/>
          <w:lang w:val="es-MX"/>
        </w:rPr>
        <w:t>Use ropa fácilmente reconocible y / o identificación.</w:t>
      </w:r>
    </w:p>
    <w:p w14:paraId="61147F7E" w14:textId="4A6BF894" w:rsidR="00636A7D" w:rsidRPr="00FB0EF2" w:rsidRDefault="00636A7D" w:rsidP="00CD2AA3">
      <w:pPr>
        <w:pStyle w:val="paragraph"/>
        <w:numPr>
          <w:ilvl w:val="0"/>
          <w:numId w:val="5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636A7D">
        <w:rPr>
          <w:rFonts w:ascii="Arial" w:hAnsi="Arial" w:cs="Arial"/>
          <w:sz w:val="22"/>
          <w:szCs w:val="22"/>
          <w:lang w:val="es-MX"/>
        </w:rPr>
        <w:t>Use control térmico activo o pasivo (cobijas térmicas y / o hieleras) mientras transporta</w:t>
      </w:r>
      <w:r w:rsidR="00CD2AA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donaciones</w:t>
      </w:r>
      <w:r w:rsidRPr="00636A7D">
        <w:rPr>
          <w:rFonts w:ascii="Arial" w:hAnsi="Arial" w:cs="Arial"/>
          <w:sz w:val="22"/>
          <w:szCs w:val="22"/>
          <w:lang w:val="es-MX"/>
        </w:rPr>
        <w:t xml:space="preserve"> perecederas que están a más de 30 minutos del lugar de recogida.</w:t>
      </w:r>
    </w:p>
    <w:p w14:paraId="33FCA82D" w14:textId="16FCEBAC" w:rsidR="00CD2AA3" w:rsidRPr="00CD2AA3" w:rsidRDefault="00CD2AA3" w:rsidP="00CD2AA3">
      <w:pPr>
        <w:pStyle w:val="paragraph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right="-54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  <w:r w:rsidRPr="00CD2AA3">
        <w:rPr>
          <w:rFonts w:ascii="Arial" w:hAnsi="Arial" w:cs="Arial"/>
          <w:sz w:val="22"/>
          <w:szCs w:val="22"/>
          <w:lang w:val="es-MX"/>
        </w:rPr>
        <w:t>Proporcionar reconocimiento de donación en el momento de la recogida.</w:t>
      </w:r>
    </w:p>
    <w:p w14:paraId="6A68213E" w14:textId="07C60A2B" w:rsidR="001B7F4A" w:rsidRPr="00CD2AA3" w:rsidRDefault="00CD2AA3" w:rsidP="00CD2AA3">
      <w:pPr>
        <w:pStyle w:val="paragraph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CD2AA3">
        <w:rPr>
          <w:rStyle w:val="eop"/>
          <w:rFonts w:ascii="Arial" w:hAnsi="Arial" w:cs="Arial"/>
          <w:sz w:val="22"/>
          <w:szCs w:val="22"/>
          <w:lang w:val="es-MX"/>
        </w:rPr>
        <w:t>Pesa y registra todas las donaciones recibidas.</w:t>
      </w:r>
      <w:r w:rsidR="001B7F4A" w:rsidRPr="00CD2AA3">
        <w:rPr>
          <w:rStyle w:val="eop"/>
          <w:rFonts w:ascii="Arial" w:hAnsi="Arial" w:cs="Arial"/>
          <w:sz w:val="22"/>
          <w:szCs w:val="22"/>
          <w:lang w:val="es-MX"/>
        </w:rPr>
        <w:t> </w:t>
      </w:r>
    </w:p>
    <w:p w14:paraId="37D041F5" w14:textId="1297A687" w:rsidR="001B7F4A" w:rsidRPr="00CD2AA3" w:rsidRDefault="00CD2AA3" w:rsidP="001B7F4A">
      <w:pPr>
        <w:pStyle w:val="paragraph"/>
        <w:numPr>
          <w:ilvl w:val="0"/>
          <w:numId w:val="7"/>
        </w:numPr>
        <w:tabs>
          <w:tab w:val="clear" w:pos="720"/>
          <w:tab w:val="num" w:pos="108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CD2AA3">
        <w:rPr>
          <w:rStyle w:val="normaltextrun"/>
          <w:rFonts w:ascii="Arial" w:hAnsi="Arial" w:cs="Arial"/>
          <w:sz w:val="22"/>
          <w:szCs w:val="22"/>
          <w:lang w:val="es-MX"/>
        </w:rPr>
        <w:t>Proporcione resúmenes del volumen de donaciones, por fecha, tipo de alimento y libras totales por mes.</w:t>
      </w:r>
      <w:r w:rsidR="001B7F4A" w:rsidRPr="00CD2AA3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</w:p>
    <w:p w14:paraId="08162C2D" w14:textId="5DC7C1C4" w:rsidR="00CD2AA3" w:rsidRPr="00CD2AA3" w:rsidRDefault="00CD2AA3" w:rsidP="001B7F4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right="-540" w:firstLine="0"/>
        <w:textAlignment w:val="baseline"/>
        <w:rPr>
          <w:rStyle w:val="eop"/>
          <w:rFonts w:ascii="Arial" w:hAnsi="Arial" w:cs="Arial"/>
          <w:sz w:val="22"/>
          <w:szCs w:val="22"/>
          <w:lang w:val="es-MX"/>
        </w:rPr>
      </w:pPr>
      <w:r w:rsidRPr="00CD2AA3">
        <w:rPr>
          <w:rStyle w:val="eop"/>
          <w:rFonts w:ascii="Arial" w:hAnsi="Arial" w:cs="Arial"/>
          <w:sz w:val="22"/>
          <w:szCs w:val="22"/>
          <w:lang w:val="es-MX"/>
        </w:rPr>
        <w:t>Comunicar cualquier cambio a las Pautas de donación de manera oportuna.</w:t>
      </w:r>
    </w:p>
    <w:p w14:paraId="06E754AA" w14:textId="33194700" w:rsidR="00CD2AA3" w:rsidRPr="00CD2AA3" w:rsidRDefault="00CD2AA3" w:rsidP="001B7F4A">
      <w:pPr>
        <w:pStyle w:val="ListParagraph"/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lang w:val="es-MX"/>
        </w:rPr>
      </w:pPr>
      <w:r w:rsidRPr="00CD2AA3">
        <w:rPr>
          <w:rFonts w:ascii="Arial" w:eastAsia="Times New Roman" w:hAnsi="Arial" w:cs="Arial"/>
          <w:lang w:val="es-MX"/>
        </w:rPr>
        <w:t xml:space="preserve">Notificará de inmediato al </w:t>
      </w:r>
      <w:r w:rsidRPr="00CD2AA3">
        <w:rPr>
          <w:rFonts w:ascii="Arial" w:eastAsia="Times New Roman" w:hAnsi="Arial" w:cs="Arial"/>
          <w:i/>
          <w:iCs/>
          <w:lang w:val="es-MX"/>
        </w:rPr>
        <w:t>[Donante]</w:t>
      </w:r>
      <w:r w:rsidRPr="00CD2AA3">
        <w:rPr>
          <w:rFonts w:ascii="Arial" w:eastAsia="Times New Roman" w:hAnsi="Arial" w:cs="Arial"/>
          <w:lang w:val="es-MX"/>
        </w:rPr>
        <w:t xml:space="preserve"> de cualquier reclamo de responsabilidad relacionado con los alimentos proporcionados por </w:t>
      </w:r>
      <w:r w:rsidRPr="00CD2AA3">
        <w:rPr>
          <w:rFonts w:ascii="Arial" w:eastAsia="Times New Roman" w:hAnsi="Arial" w:cs="Arial"/>
          <w:i/>
          <w:iCs/>
          <w:lang w:val="es-MX"/>
        </w:rPr>
        <w:t>[el Donante]</w:t>
      </w:r>
      <w:r w:rsidRPr="00CD2AA3">
        <w:rPr>
          <w:rFonts w:ascii="Arial" w:eastAsia="Times New Roman" w:hAnsi="Arial" w:cs="Arial"/>
          <w:lang w:val="es-MX"/>
        </w:rPr>
        <w:t xml:space="preserve"> o cualquier informe de enfermedad relacionada con, o posiblemente relacionada con, los alimentos proporcionados por </w:t>
      </w:r>
      <w:r w:rsidRPr="00CD2AA3">
        <w:rPr>
          <w:rFonts w:ascii="Arial" w:eastAsia="Times New Roman" w:hAnsi="Arial" w:cs="Arial"/>
          <w:i/>
          <w:iCs/>
          <w:lang w:val="es-MX"/>
        </w:rPr>
        <w:t>[el Donante]</w:t>
      </w:r>
      <w:r w:rsidRPr="00CD2AA3">
        <w:rPr>
          <w:rFonts w:ascii="Arial" w:eastAsia="Times New Roman" w:hAnsi="Arial" w:cs="Arial"/>
          <w:lang w:val="es-MX"/>
        </w:rPr>
        <w:t>.</w:t>
      </w:r>
    </w:p>
    <w:p w14:paraId="7DA1D29E" w14:textId="77777777" w:rsidR="001B7F4A" w:rsidRPr="00CD2AA3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CD2AA3">
        <w:rPr>
          <w:rStyle w:val="eop"/>
          <w:rFonts w:ascii="Arial" w:hAnsi="Arial" w:cs="Arial"/>
          <w:sz w:val="22"/>
          <w:szCs w:val="22"/>
          <w:lang w:val="es-MX"/>
        </w:rPr>
        <w:lastRenderedPageBreak/>
        <w:t>  </w:t>
      </w:r>
    </w:p>
    <w:p w14:paraId="4BB28387" w14:textId="54B4BE2A" w:rsidR="00F5075C" w:rsidRPr="00F5075C" w:rsidRDefault="00F5075C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  <w:r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Como socios en el Programa de Reducción de Desechos Orgánicos, </w:t>
      </w:r>
      <w:r w:rsidRPr="00F5075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[Donante]</w:t>
      </w:r>
      <w:r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 </w:t>
      </w:r>
      <w:r w:rsidRPr="00F5075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y [Organización de Recuperación de Alimentos]</w:t>
      </w:r>
      <w:r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 aceptan las responsabilidades descritas anteriormente.</w:t>
      </w:r>
    </w:p>
    <w:p w14:paraId="3184D48E" w14:textId="77777777" w:rsidR="001B7F4A" w:rsidRPr="00F5075C" w:rsidRDefault="001B7F4A" w:rsidP="001B7F4A">
      <w:pPr>
        <w:pStyle w:val="paragraph"/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  <w:lang w:val="es-MX"/>
        </w:rPr>
      </w:pPr>
    </w:p>
    <w:p w14:paraId="4FDB1D42" w14:textId="77777777" w:rsidR="001B7F4A" w:rsidRPr="009D75CC" w:rsidRDefault="001B7F4A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9D75CC">
        <w:rPr>
          <w:rStyle w:val="normaltextrun"/>
          <w:rFonts w:ascii="Arial" w:hAnsi="Arial" w:cs="Arial"/>
          <w:sz w:val="22"/>
          <w:szCs w:val="22"/>
          <w:lang w:val="es-MX"/>
        </w:rPr>
        <w:t>_________________________________________       ______________________________________</w:t>
      </w:r>
      <w:r w:rsidRPr="009D75CC">
        <w:rPr>
          <w:rStyle w:val="eop"/>
          <w:rFonts w:ascii="Arial" w:hAnsi="Arial" w:cs="Arial"/>
          <w:sz w:val="22"/>
          <w:szCs w:val="22"/>
          <w:lang w:val="es-MX"/>
        </w:rPr>
        <w:t>_</w:t>
      </w:r>
    </w:p>
    <w:p w14:paraId="6CDE525F" w14:textId="782CC2FB" w:rsidR="001B7F4A" w:rsidRPr="00F5075C" w:rsidRDefault="001B7F4A" w:rsidP="00F5075C">
      <w:pPr>
        <w:pStyle w:val="paragraph"/>
        <w:spacing w:before="0" w:beforeAutospacing="0" w:after="0" w:afterAutospacing="0"/>
        <w:ind w:left="-540" w:right="-540"/>
        <w:jc w:val="right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</w:pPr>
      <w:r w:rsidRPr="009D75CC">
        <w:rPr>
          <w:rStyle w:val="normaltextrun"/>
          <w:rFonts w:ascii="Arial" w:hAnsi="Arial" w:cs="Arial"/>
          <w:sz w:val="22"/>
          <w:szCs w:val="22"/>
          <w:lang w:val="es-MX"/>
        </w:rPr>
        <w:t xml:space="preserve">     </w:t>
      </w:r>
      <w:r w:rsidR="00F5075C"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Firma / Fecha </w:t>
      </w:r>
      <w:r w:rsidR="00F5075C" w:rsidRPr="00F5075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[Donante]</w:t>
      </w:r>
      <w:r w:rsidRPr="00F5075C">
        <w:rPr>
          <w:rStyle w:val="tabchar"/>
          <w:rFonts w:ascii="Arial" w:hAnsi="Arial" w:cs="Arial"/>
          <w:i/>
          <w:iCs/>
          <w:sz w:val="22"/>
          <w:szCs w:val="22"/>
          <w:lang w:val="es-MX"/>
        </w:rPr>
        <w:tab/>
      </w:r>
      <w:r w:rsidRPr="00F5075C">
        <w:rPr>
          <w:rStyle w:val="tabchar"/>
          <w:rFonts w:ascii="Arial" w:hAnsi="Arial" w:cs="Arial"/>
          <w:sz w:val="22"/>
          <w:szCs w:val="22"/>
          <w:lang w:val="es-MX"/>
        </w:rPr>
        <w:t xml:space="preserve">          </w:t>
      </w:r>
      <w:r w:rsidRPr="00F5075C">
        <w:rPr>
          <w:rStyle w:val="tabchar"/>
          <w:rFonts w:ascii="Arial" w:hAnsi="Arial" w:cs="Arial"/>
          <w:sz w:val="22"/>
          <w:szCs w:val="22"/>
          <w:lang w:val="es-MX"/>
        </w:rPr>
        <w:tab/>
      </w:r>
      <w:r w:rsidRPr="00F5075C">
        <w:rPr>
          <w:rStyle w:val="tabchar"/>
          <w:rFonts w:ascii="Arial" w:hAnsi="Arial" w:cs="Arial"/>
          <w:sz w:val="22"/>
          <w:szCs w:val="22"/>
          <w:lang w:val="es-MX"/>
        </w:rPr>
        <w:tab/>
        <w:t xml:space="preserve"> </w:t>
      </w:r>
      <w:r w:rsidRPr="00F5075C">
        <w:rPr>
          <w:rStyle w:val="tabchar"/>
          <w:rFonts w:ascii="Arial" w:hAnsi="Arial" w:cs="Arial"/>
          <w:sz w:val="22"/>
          <w:szCs w:val="22"/>
          <w:lang w:val="es-MX"/>
        </w:rPr>
        <w:tab/>
        <w:t xml:space="preserve"> </w:t>
      </w:r>
      <w:r w:rsidR="00F5075C">
        <w:rPr>
          <w:rStyle w:val="tabchar"/>
          <w:rFonts w:ascii="Arial" w:hAnsi="Arial" w:cs="Arial"/>
          <w:sz w:val="22"/>
          <w:szCs w:val="22"/>
          <w:lang w:val="es-MX"/>
        </w:rPr>
        <w:t xml:space="preserve">       </w:t>
      </w:r>
      <w:r w:rsidRPr="00F5075C">
        <w:rPr>
          <w:rStyle w:val="tabchar"/>
          <w:rFonts w:ascii="Arial" w:hAnsi="Arial" w:cs="Arial"/>
          <w:sz w:val="22"/>
          <w:szCs w:val="22"/>
          <w:lang w:val="es-MX"/>
        </w:rPr>
        <w:t xml:space="preserve"> </w:t>
      </w:r>
      <w:r w:rsidR="00F5075C"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Firma / Fecha </w:t>
      </w:r>
      <w:r w:rsidR="00F5075C" w:rsidRPr="00F5075C">
        <w:rPr>
          <w:rStyle w:val="normaltextrun"/>
          <w:rFonts w:ascii="Arial" w:hAnsi="Arial" w:cs="Arial"/>
          <w:i/>
          <w:iCs/>
          <w:sz w:val="22"/>
          <w:szCs w:val="22"/>
          <w:lang w:val="es-MX"/>
        </w:rPr>
        <w:t>[Organización de Recuperación de Alimentos]</w:t>
      </w:r>
    </w:p>
    <w:p w14:paraId="557C3CAC" w14:textId="52610F3C" w:rsidR="00F5075C" w:rsidRDefault="00F5075C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5075C">
        <w:rPr>
          <w:rFonts w:ascii="Arial" w:hAnsi="Arial" w:cs="Arial"/>
          <w:sz w:val="22"/>
          <w:szCs w:val="22"/>
          <w:lang w:val="es-MX"/>
        </w:rPr>
        <w:t xml:space="preserve">Nombre completo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Nombre completo</w:t>
      </w:r>
    </w:p>
    <w:p w14:paraId="280AF8A1" w14:textId="19D49A9D" w:rsidR="001B7F4A" w:rsidRPr="00F5075C" w:rsidRDefault="00F5075C" w:rsidP="001B7F4A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  <w:lang w:val="es-MX"/>
        </w:rPr>
      </w:pPr>
      <w:r w:rsidRPr="00F5075C">
        <w:rPr>
          <w:rFonts w:ascii="Arial" w:hAnsi="Arial" w:cs="Arial"/>
          <w:sz w:val="22"/>
          <w:szCs w:val="22"/>
          <w:lang w:val="es-MX"/>
        </w:rPr>
        <w:t>en mayúsculas</w:t>
      </w:r>
      <w:r w:rsidR="001B7F4A" w:rsidRPr="00F5075C">
        <w:rPr>
          <w:rStyle w:val="normaltextrun"/>
          <w:rFonts w:ascii="Arial" w:hAnsi="Arial" w:cs="Arial"/>
          <w:sz w:val="22"/>
          <w:szCs w:val="22"/>
          <w:lang w:val="es-MX"/>
        </w:rPr>
        <w:t>________________</w:t>
      </w:r>
      <w:r>
        <w:rPr>
          <w:rStyle w:val="normaltextrun"/>
          <w:rFonts w:ascii="Arial" w:hAnsi="Arial" w:cs="Arial"/>
          <w:sz w:val="22"/>
          <w:szCs w:val="22"/>
          <w:lang w:val="es-MX"/>
        </w:rPr>
        <w:t>_________</w:t>
      </w:r>
      <w:r w:rsidR="001B7F4A" w:rsidRPr="00F5075C">
        <w:rPr>
          <w:rStyle w:val="normaltextrun"/>
          <w:rFonts w:ascii="Arial" w:hAnsi="Arial" w:cs="Arial"/>
          <w:sz w:val="22"/>
          <w:szCs w:val="22"/>
          <w:lang w:val="es-MX"/>
        </w:rPr>
        <w:t xml:space="preserve">    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F5075C">
        <w:rPr>
          <w:rFonts w:ascii="Arial" w:hAnsi="Arial" w:cs="Arial"/>
          <w:sz w:val="22"/>
          <w:szCs w:val="22"/>
          <w:lang w:val="es-MX"/>
        </w:rPr>
        <w:t>en mayúsculas</w:t>
      </w:r>
      <w:r w:rsidR="001B7F4A" w:rsidRPr="00F5075C">
        <w:rPr>
          <w:rStyle w:val="normaltextrun"/>
          <w:rFonts w:ascii="Arial" w:hAnsi="Arial" w:cs="Arial"/>
          <w:sz w:val="22"/>
          <w:szCs w:val="22"/>
          <w:lang w:val="es-MX"/>
        </w:rPr>
        <w:t>_____________________________</w:t>
      </w:r>
    </w:p>
    <w:p w14:paraId="47F1048A" w14:textId="77777777" w:rsidR="001B7F4A" w:rsidRPr="00F5075C" w:rsidRDefault="001B7F4A" w:rsidP="001B7F4A">
      <w:pPr>
        <w:ind w:right="-540"/>
        <w:rPr>
          <w:rFonts w:ascii="Arial" w:hAnsi="Arial" w:cs="Arial"/>
          <w:lang w:val="es-MX"/>
        </w:rPr>
      </w:pPr>
      <w:r w:rsidRPr="00F5075C">
        <w:rPr>
          <w:rFonts w:ascii="Arial" w:hAnsi="Arial" w:cs="Arial"/>
          <w:lang w:val="es-MX"/>
        </w:rPr>
        <w:t xml:space="preserve">  </w:t>
      </w:r>
    </w:p>
    <w:p w14:paraId="59F646A6" w14:textId="77777777" w:rsidR="00046530" w:rsidRPr="00F5075C" w:rsidRDefault="00046530">
      <w:pPr>
        <w:rPr>
          <w:lang w:val="es-MX"/>
        </w:rPr>
      </w:pPr>
    </w:p>
    <w:sectPr w:rsidR="00046530" w:rsidRPr="00F5075C" w:rsidSect="005030C4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E979" w14:textId="77777777" w:rsidR="00856F59" w:rsidRDefault="00856F59" w:rsidP="001B7F4A">
      <w:pPr>
        <w:spacing w:after="0" w:line="240" w:lineRule="auto"/>
      </w:pPr>
      <w:r>
        <w:separator/>
      </w:r>
    </w:p>
  </w:endnote>
  <w:endnote w:type="continuationSeparator" w:id="0">
    <w:p w14:paraId="73D30546" w14:textId="77777777" w:rsidR="00856F59" w:rsidRDefault="00856F59" w:rsidP="001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AA48" w14:textId="77777777" w:rsidR="00856F59" w:rsidRDefault="00856F59" w:rsidP="001B7F4A">
      <w:pPr>
        <w:spacing w:after="0" w:line="240" w:lineRule="auto"/>
      </w:pPr>
      <w:r>
        <w:separator/>
      </w:r>
    </w:p>
  </w:footnote>
  <w:footnote w:type="continuationSeparator" w:id="0">
    <w:p w14:paraId="73C46759" w14:textId="77777777" w:rsidR="00856F59" w:rsidRDefault="00856F59" w:rsidP="001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6556" w14:textId="77777777" w:rsidR="001B7F4A" w:rsidRPr="001B7F4A" w:rsidRDefault="001B7F4A" w:rsidP="00A72CA7">
    <w:pPr>
      <w:pStyle w:val="Header"/>
      <w:jc w:val="center"/>
      <w:rPr>
        <w:rStyle w:val="normaltextrun"/>
        <w:b/>
        <w:bCs/>
        <w:lang w:val="es-MX"/>
      </w:rPr>
    </w:pPr>
    <w:r w:rsidRPr="001B7F4A">
      <w:rPr>
        <w:b/>
        <w:bCs/>
        <w:lang w:val="es-MX"/>
      </w:rPr>
      <w:t>Acuerdo de Recuperación de Alimentos Comestibles:</w:t>
    </w:r>
    <w:r w:rsidRPr="001B7F4A">
      <w:rPr>
        <w:rStyle w:val="normaltextrun"/>
        <w:b/>
        <w:bCs/>
        <w:lang w:val="es-MX"/>
      </w:rPr>
      <w:t xml:space="preserve"> </w:t>
    </w:r>
  </w:p>
  <w:p w14:paraId="5AB3D8F2" w14:textId="42B9FD55" w:rsidR="00FF0BE0" w:rsidRPr="001B7F4A" w:rsidRDefault="001B7F4A" w:rsidP="001B7F4A">
    <w:pPr>
      <w:pStyle w:val="Header"/>
      <w:jc w:val="center"/>
      <w:rPr>
        <w:b/>
        <w:bCs/>
        <w:lang w:val="es-MX"/>
      </w:rPr>
    </w:pPr>
    <w:r w:rsidRPr="001B7F4A">
      <w:rPr>
        <w:rStyle w:val="normaltextrun"/>
        <w:rFonts w:ascii="Arial" w:hAnsi="Arial" w:cs="Arial"/>
        <w:b/>
        <w:bCs/>
        <w:lang w:val="es-MX"/>
      </w:rPr>
      <w:t>[Donante] y [Organización de Recuperación de Alimentos]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C43"/>
    <w:multiLevelType w:val="multilevel"/>
    <w:tmpl w:val="6632F60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41C1"/>
    <w:multiLevelType w:val="multilevel"/>
    <w:tmpl w:val="F6F47F7A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C782D26"/>
    <w:multiLevelType w:val="multilevel"/>
    <w:tmpl w:val="A90A7B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5A72"/>
    <w:multiLevelType w:val="multilevel"/>
    <w:tmpl w:val="2F7E4472"/>
    <w:lvl w:ilvl="0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585575F5"/>
    <w:multiLevelType w:val="hybridMultilevel"/>
    <w:tmpl w:val="43BACB74"/>
    <w:lvl w:ilvl="0" w:tplc="6994B7F8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B520295"/>
    <w:multiLevelType w:val="multilevel"/>
    <w:tmpl w:val="15F4916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E9D4938"/>
    <w:multiLevelType w:val="multilevel"/>
    <w:tmpl w:val="73760D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6630D"/>
    <w:multiLevelType w:val="multilevel"/>
    <w:tmpl w:val="5DB6A2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2121E"/>
    <w:multiLevelType w:val="multilevel"/>
    <w:tmpl w:val="71925B1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994391">
    <w:abstractNumId w:val="3"/>
  </w:num>
  <w:num w:numId="2" w16cid:durableId="268128287">
    <w:abstractNumId w:val="7"/>
  </w:num>
  <w:num w:numId="3" w16cid:durableId="2031644398">
    <w:abstractNumId w:val="6"/>
  </w:num>
  <w:num w:numId="4" w16cid:durableId="19087485">
    <w:abstractNumId w:val="2"/>
  </w:num>
  <w:num w:numId="5" w16cid:durableId="721248591">
    <w:abstractNumId w:val="1"/>
  </w:num>
  <w:num w:numId="6" w16cid:durableId="1422599470">
    <w:abstractNumId w:val="5"/>
  </w:num>
  <w:num w:numId="7" w16cid:durableId="199631037">
    <w:abstractNumId w:val="0"/>
  </w:num>
  <w:num w:numId="8" w16cid:durableId="836574607">
    <w:abstractNumId w:val="8"/>
  </w:num>
  <w:num w:numId="9" w16cid:durableId="772632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A"/>
    <w:rsid w:val="00046530"/>
    <w:rsid w:val="000E4D0E"/>
    <w:rsid w:val="001B7F4A"/>
    <w:rsid w:val="00530DBC"/>
    <w:rsid w:val="00564ED1"/>
    <w:rsid w:val="0062561B"/>
    <w:rsid w:val="00636A7D"/>
    <w:rsid w:val="006B5A11"/>
    <w:rsid w:val="00856F59"/>
    <w:rsid w:val="009D75CC"/>
    <w:rsid w:val="00AF5DA7"/>
    <w:rsid w:val="00C2218F"/>
    <w:rsid w:val="00CA0EE2"/>
    <w:rsid w:val="00CD2AA3"/>
    <w:rsid w:val="00E0588C"/>
    <w:rsid w:val="00F5075C"/>
    <w:rsid w:val="00F67307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49B2"/>
  <w15:chartTrackingRefBased/>
  <w15:docId w15:val="{C414D517-1112-4273-BDD6-B60D1C1C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B7F4A"/>
  </w:style>
  <w:style w:type="character" w:customStyle="1" w:styleId="normaltextrun">
    <w:name w:val="normaltextrun"/>
    <w:basedOn w:val="DefaultParagraphFont"/>
    <w:rsid w:val="001B7F4A"/>
  </w:style>
  <w:style w:type="character" w:customStyle="1" w:styleId="tabchar">
    <w:name w:val="tabchar"/>
    <w:basedOn w:val="DefaultParagraphFont"/>
    <w:rsid w:val="001B7F4A"/>
  </w:style>
  <w:style w:type="paragraph" w:styleId="ListParagraph">
    <w:name w:val="List Paragraph"/>
    <w:basedOn w:val="Normal"/>
    <w:uiPriority w:val="34"/>
    <w:qFormat/>
    <w:rsid w:val="001B7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4A"/>
  </w:style>
  <w:style w:type="paragraph" w:styleId="Footer">
    <w:name w:val="footer"/>
    <w:basedOn w:val="Normal"/>
    <w:link w:val="FooterChar"/>
    <w:uiPriority w:val="99"/>
    <w:unhideWhenUsed/>
    <w:rsid w:val="001B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Sandy</dc:creator>
  <cp:keywords/>
  <dc:description/>
  <cp:lastModifiedBy>Calderon, Sandy</cp:lastModifiedBy>
  <cp:revision>7</cp:revision>
  <dcterms:created xsi:type="dcterms:W3CDTF">2023-05-26T15:35:00Z</dcterms:created>
  <dcterms:modified xsi:type="dcterms:W3CDTF">2023-05-30T15:26:00Z</dcterms:modified>
</cp:coreProperties>
</file>